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3E" w:rsidRPr="006E6BC5" w:rsidRDefault="008A203E" w:rsidP="008A203E">
      <w:pPr>
        <w:pStyle w:val="Titlu9"/>
        <w:ind w:right="-57"/>
        <w:jc w:val="center"/>
        <w:rPr>
          <w:rFonts w:ascii="Verdana" w:hAnsi="Verdana" w:cs="Arial"/>
          <w:b/>
          <w:color w:val="004E4C"/>
        </w:rPr>
      </w:pPr>
      <w:r w:rsidRPr="006E6BC5">
        <w:rPr>
          <w:rFonts w:ascii="Verdana" w:hAnsi="Verdana" w:cs="Arial"/>
          <w:b/>
          <w:color w:val="004E4C"/>
        </w:rPr>
        <w:t>COMITETUL ORGANIZATORIC</w:t>
      </w:r>
    </w:p>
    <w:p w:rsidR="008A203E" w:rsidRPr="006E6BC5" w:rsidRDefault="008A203E" w:rsidP="008A203E">
      <w:pPr>
        <w:rPr>
          <w:rFonts w:ascii="Verdana" w:hAnsi="Verdana"/>
          <w:lang w:eastAsia="en-US"/>
        </w:rPr>
      </w:pPr>
    </w:p>
    <w:p w:rsidR="008A203E" w:rsidRPr="006E6BC5" w:rsidRDefault="008A203E" w:rsidP="008A203E">
      <w:pPr>
        <w:pStyle w:val="1"/>
        <w:jc w:val="both"/>
        <w:rPr>
          <w:rFonts w:ascii="Verdana" w:hAnsi="Verdana"/>
          <w:sz w:val="24"/>
          <w:szCs w:val="24"/>
        </w:rPr>
      </w:pPr>
      <w:r w:rsidRPr="006E6BC5">
        <w:rPr>
          <w:rFonts w:ascii="Verdana" w:hAnsi="Verdana"/>
          <w:b/>
          <w:sz w:val="24"/>
          <w:szCs w:val="24"/>
        </w:rPr>
        <w:t xml:space="preserve">Valeriu CUȘNIR, </w:t>
      </w:r>
      <w:r w:rsidRPr="006E6BC5">
        <w:rPr>
          <w:rFonts w:ascii="Verdana" w:hAnsi="Verdana"/>
          <w:sz w:val="24"/>
          <w:szCs w:val="24"/>
        </w:rPr>
        <w:t>doctor habilitat</w:t>
      </w:r>
    </w:p>
    <w:p w:rsidR="008A203E" w:rsidRPr="006E6BC5" w:rsidRDefault="008A203E" w:rsidP="008A203E">
      <w:pPr>
        <w:pStyle w:val="1"/>
        <w:jc w:val="both"/>
        <w:rPr>
          <w:rFonts w:ascii="Verdana" w:hAnsi="Verdana"/>
          <w:sz w:val="24"/>
          <w:szCs w:val="24"/>
        </w:rPr>
      </w:pPr>
      <w:r w:rsidRPr="006E6BC5">
        <w:rPr>
          <w:rFonts w:ascii="Verdana" w:hAnsi="Verdana"/>
          <w:sz w:val="24"/>
          <w:szCs w:val="24"/>
        </w:rPr>
        <w:t>în drept, director al Institutului</w:t>
      </w:r>
    </w:p>
    <w:p w:rsidR="008A203E" w:rsidRPr="006E6BC5" w:rsidRDefault="008A203E" w:rsidP="008A203E">
      <w:pPr>
        <w:pStyle w:val="1"/>
        <w:rPr>
          <w:rFonts w:ascii="Verdana" w:hAnsi="Verdana"/>
          <w:sz w:val="24"/>
          <w:szCs w:val="24"/>
        </w:rPr>
      </w:pPr>
      <w:r w:rsidRPr="006E6BC5">
        <w:rPr>
          <w:rFonts w:ascii="Verdana" w:hAnsi="Verdana"/>
          <w:sz w:val="24"/>
          <w:szCs w:val="24"/>
        </w:rPr>
        <w:t xml:space="preserve">de Cercetări Juridice și Politice al </w:t>
      </w:r>
    </w:p>
    <w:p w:rsidR="008A203E" w:rsidRPr="006E6BC5" w:rsidRDefault="008A203E" w:rsidP="008A203E">
      <w:pPr>
        <w:pStyle w:val="1"/>
        <w:rPr>
          <w:rFonts w:ascii="Verdana" w:hAnsi="Verdana"/>
          <w:sz w:val="24"/>
          <w:szCs w:val="24"/>
        </w:rPr>
      </w:pPr>
      <w:r w:rsidRPr="006E6BC5">
        <w:rPr>
          <w:rFonts w:ascii="Verdana" w:hAnsi="Verdana"/>
          <w:sz w:val="24"/>
          <w:szCs w:val="24"/>
        </w:rPr>
        <w:t>Academiei de Ştiinţe a Moldovei</w:t>
      </w:r>
    </w:p>
    <w:p w:rsidR="008A203E" w:rsidRPr="006E6BC5" w:rsidRDefault="008A203E" w:rsidP="008A203E">
      <w:pPr>
        <w:pStyle w:val="1"/>
        <w:rPr>
          <w:rFonts w:ascii="Verdana" w:hAnsi="Verdana"/>
          <w:sz w:val="24"/>
          <w:szCs w:val="24"/>
        </w:rPr>
      </w:pPr>
    </w:p>
    <w:p w:rsidR="008A203E" w:rsidRPr="006E6BC5" w:rsidRDefault="008A203E" w:rsidP="008A203E">
      <w:pPr>
        <w:pStyle w:val="1"/>
        <w:rPr>
          <w:rFonts w:ascii="Verdana" w:hAnsi="Verdana"/>
          <w:sz w:val="24"/>
          <w:szCs w:val="24"/>
        </w:rPr>
      </w:pPr>
      <w:r w:rsidRPr="006E6BC5">
        <w:rPr>
          <w:rFonts w:ascii="Verdana" w:hAnsi="Verdana"/>
          <w:b/>
          <w:sz w:val="24"/>
          <w:szCs w:val="24"/>
        </w:rPr>
        <w:t xml:space="preserve">Maria ORLOV, </w:t>
      </w:r>
      <w:r w:rsidRPr="006E6BC5">
        <w:rPr>
          <w:rFonts w:ascii="Verdana" w:hAnsi="Verdana"/>
          <w:sz w:val="24"/>
          <w:szCs w:val="24"/>
        </w:rPr>
        <w:t>doctor în drept, cercetător ştiinţific coordonator,</w:t>
      </w:r>
    </w:p>
    <w:p w:rsidR="008A203E" w:rsidRPr="006E6BC5" w:rsidRDefault="008A203E" w:rsidP="008A203E">
      <w:pPr>
        <w:pStyle w:val="1"/>
        <w:rPr>
          <w:rFonts w:ascii="Verdana" w:hAnsi="Verdana"/>
          <w:sz w:val="24"/>
          <w:szCs w:val="24"/>
        </w:rPr>
      </w:pPr>
      <w:r w:rsidRPr="006E6BC5">
        <w:rPr>
          <w:rFonts w:ascii="Verdana" w:hAnsi="Verdana"/>
          <w:sz w:val="24"/>
          <w:szCs w:val="24"/>
        </w:rPr>
        <w:t xml:space="preserve">Centrul Cercetări Juridice al Institutului de Cercetări </w:t>
      </w:r>
    </w:p>
    <w:p w:rsidR="008A203E" w:rsidRPr="006E6BC5" w:rsidRDefault="008A203E" w:rsidP="008A203E">
      <w:pPr>
        <w:pStyle w:val="1"/>
        <w:rPr>
          <w:rFonts w:ascii="Verdana" w:hAnsi="Verdana"/>
          <w:sz w:val="24"/>
          <w:szCs w:val="24"/>
        </w:rPr>
      </w:pPr>
      <w:r w:rsidRPr="006E6BC5">
        <w:rPr>
          <w:rFonts w:ascii="Verdana" w:hAnsi="Verdana"/>
          <w:sz w:val="24"/>
          <w:szCs w:val="24"/>
        </w:rPr>
        <w:t xml:space="preserve">Juridice şi Politice al Academiei </w:t>
      </w:r>
    </w:p>
    <w:p w:rsidR="008A203E" w:rsidRPr="006E6BC5" w:rsidRDefault="008A203E" w:rsidP="008A203E">
      <w:pPr>
        <w:pStyle w:val="1"/>
        <w:rPr>
          <w:rFonts w:ascii="Verdana" w:hAnsi="Verdana"/>
          <w:sz w:val="24"/>
          <w:szCs w:val="24"/>
        </w:rPr>
      </w:pPr>
      <w:r w:rsidRPr="006E6BC5">
        <w:rPr>
          <w:rFonts w:ascii="Verdana" w:hAnsi="Verdana"/>
          <w:sz w:val="24"/>
          <w:szCs w:val="24"/>
        </w:rPr>
        <w:t>de Ştiinţe a Moldovei</w:t>
      </w:r>
    </w:p>
    <w:p w:rsidR="008A203E" w:rsidRPr="006E6BC5" w:rsidRDefault="008A203E" w:rsidP="008A203E">
      <w:pPr>
        <w:pStyle w:val="1"/>
        <w:rPr>
          <w:rFonts w:ascii="Verdana" w:hAnsi="Verdana"/>
          <w:sz w:val="24"/>
          <w:szCs w:val="24"/>
        </w:rPr>
      </w:pPr>
    </w:p>
    <w:p w:rsidR="008A203E" w:rsidRPr="006E6BC5" w:rsidRDefault="008A203E" w:rsidP="008A203E">
      <w:pPr>
        <w:pStyle w:val="1"/>
        <w:rPr>
          <w:rFonts w:ascii="Verdana" w:hAnsi="Verdana"/>
          <w:sz w:val="24"/>
          <w:szCs w:val="24"/>
        </w:rPr>
      </w:pPr>
      <w:r w:rsidRPr="006E6BC5">
        <w:rPr>
          <w:rFonts w:ascii="Verdana" w:hAnsi="Verdana"/>
          <w:b/>
          <w:sz w:val="24"/>
          <w:szCs w:val="24"/>
        </w:rPr>
        <w:t>Iurie FRUNZĂ</w:t>
      </w:r>
      <w:r w:rsidRPr="006E6BC5">
        <w:rPr>
          <w:rFonts w:ascii="Verdana" w:hAnsi="Verdana"/>
          <w:sz w:val="24"/>
          <w:szCs w:val="24"/>
        </w:rPr>
        <w:t>,</w:t>
      </w:r>
      <w:r w:rsidRPr="006E6BC5">
        <w:rPr>
          <w:rFonts w:ascii="Verdana" w:hAnsi="Verdana"/>
          <w:b/>
          <w:sz w:val="24"/>
          <w:szCs w:val="24"/>
        </w:rPr>
        <w:t xml:space="preserve"> </w:t>
      </w:r>
      <w:r w:rsidRPr="006E6BC5">
        <w:rPr>
          <w:rFonts w:ascii="Verdana" w:hAnsi="Verdana"/>
          <w:sz w:val="24"/>
          <w:szCs w:val="24"/>
        </w:rPr>
        <w:t xml:space="preserve">cercetător ştiinţific coordonator, Centrul Cercetări Juridice al Institutului de Cercetări </w:t>
      </w:r>
    </w:p>
    <w:p w:rsidR="008A203E" w:rsidRPr="006E6BC5" w:rsidRDefault="008A203E" w:rsidP="008A203E">
      <w:pPr>
        <w:pStyle w:val="1"/>
        <w:rPr>
          <w:rFonts w:ascii="Verdana" w:hAnsi="Verdana"/>
          <w:sz w:val="24"/>
          <w:szCs w:val="24"/>
        </w:rPr>
      </w:pPr>
      <w:r w:rsidRPr="006E6BC5">
        <w:rPr>
          <w:rFonts w:ascii="Verdana" w:hAnsi="Verdana"/>
          <w:sz w:val="24"/>
          <w:szCs w:val="24"/>
        </w:rPr>
        <w:t>Juridice şi Politice al Academiei de Ştiinţe a Moldovei</w:t>
      </w:r>
    </w:p>
    <w:p w:rsidR="008A203E" w:rsidRPr="006E6BC5" w:rsidRDefault="008A203E" w:rsidP="008A203E">
      <w:pPr>
        <w:pStyle w:val="1"/>
        <w:rPr>
          <w:rFonts w:ascii="Verdana" w:hAnsi="Verdana"/>
          <w:b/>
          <w:sz w:val="24"/>
          <w:szCs w:val="24"/>
        </w:rPr>
      </w:pPr>
    </w:p>
    <w:p w:rsidR="008A203E" w:rsidRPr="006E6BC5" w:rsidRDefault="008A203E" w:rsidP="008A203E">
      <w:pPr>
        <w:rPr>
          <w:rFonts w:ascii="Verdana" w:hAnsi="Verdana"/>
          <w:color w:val="FF0000"/>
          <w:lang w:eastAsia="en-US"/>
        </w:rPr>
      </w:pPr>
    </w:p>
    <w:p w:rsidR="008A203E" w:rsidRPr="006E6BC5" w:rsidRDefault="008A203E" w:rsidP="008A203E">
      <w:pPr>
        <w:rPr>
          <w:rFonts w:ascii="Verdana" w:hAnsi="Verdana"/>
          <w:strike/>
          <w:color w:val="FF0000"/>
        </w:rPr>
      </w:pPr>
    </w:p>
    <w:p w:rsidR="008A203E" w:rsidRPr="006E6BC5" w:rsidRDefault="008A203E" w:rsidP="008A203E">
      <w:pPr>
        <w:rPr>
          <w:rFonts w:ascii="Verdana" w:hAnsi="Verdana"/>
          <w:strike/>
          <w:color w:val="FF0000"/>
        </w:rPr>
      </w:pPr>
    </w:p>
    <w:p w:rsidR="008A203E" w:rsidRPr="006E6BC5" w:rsidRDefault="008A203E" w:rsidP="008A203E">
      <w:pPr>
        <w:rPr>
          <w:rFonts w:ascii="Verdana" w:hAnsi="Verdana"/>
          <w:lang w:eastAsia="en-US"/>
        </w:rPr>
      </w:pPr>
    </w:p>
    <w:p w:rsidR="008A203E" w:rsidRPr="006E6BC5" w:rsidRDefault="008A203E" w:rsidP="008A203E">
      <w:pPr>
        <w:pStyle w:val="Corptext"/>
        <w:ind w:left="-142" w:right="-143"/>
        <w:jc w:val="center"/>
        <w:rPr>
          <w:rFonts w:ascii="Verdana" w:hAnsi="Verdana"/>
          <w:b/>
          <w:bCs/>
          <w:color w:val="004E4C"/>
          <w:sz w:val="24"/>
        </w:rPr>
      </w:pPr>
    </w:p>
    <w:p w:rsidR="008A203E" w:rsidRPr="006E6BC5" w:rsidRDefault="008A203E" w:rsidP="008A203E">
      <w:pPr>
        <w:pStyle w:val="Corptext"/>
        <w:ind w:left="-142" w:right="-143"/>
        <w:jc w:val="center"/>
        <w:rPr>
          <w:rFonts w:ascii="Verdana" w:hAnsi="Verdana"/>
          <w:b/>
          <w:bCs/>
          <w:color w:val="004E4C"/>
          <w:sz w:val="24"/>
        </w:rPr>
      </w:pPr>
    </w:p>
    <w:p w:rsidR="008A203E" w:rsidRPr="006E6BC5" w:rsidRDefault="008A203E" w:rsidP="008A203E">
      <w:pPr>
        <w:pStyle w:val="Corptext"/>
        <w:ind w:left="-142" w:right="-143"/>
        <w:jc w:val="center"/>
        <w:rPr>
          <w:rFonts w:ascii="Verdana" w:hAnsi="Verdana"/>
          <w:b/>
          <w:bCs/>
          <w:color w:val="004E4C"/>
          <w:sz w:val="24"/>
        </w:rPr>
      </w:pPr>
    </w:p>
    <w:p w:rsidR="008A203E" w:rsidRPr="006E6BC5" w:rsidRDefault="008A203E" w:rsidP="008A203E">
      <w:pPr>
        <w:pStyle w:val="Corptext"/>
        <w:ind w:left="-142" w:right="-143"/>
        <w:jc w:val="center"/>
        <w:rPr>
          <w:rFonts w:ascii="Verdana" w:hAnsi="Verdana"/>
          <w:b/>
          <w:bCs/>
          <w:color w:val="004E4C"/>
          <w:sz w:val="24"/>
        </w:rPr>
      </w:pPr>
    </w:p>
    <w:p w:rsidR="008A203E" w:rsidRPr="006E6BC5" w:rsidRDefault="008A203E" w:rsidP="008A203E">
      <w:pPr>
        <w:pStyle w:val="Corptext"/>
        <w:ind w:left="-142" w:right="-143"/>
        <w:jc w:val="center"/>
        <w:rPr>
          <w:rFonts w:ascii="Verdana" w:hAnsi="Verdana"/>
          <w:b/>
          <w:bCs/>
          <w:color w:val="004E4C"/>
          <w:sz w:val="24"/>
        </w:rPr>
      </w:pPr>
    </w:p>
    <w:p w:rsidR="008A203E" w:rsidRPr="006E6BC5" w:rsidRDefault="008A203E" w:rsidP="008A203E">
      <w:pPr>
        <w:pStyle w:val="Corptext"/>
        <w:ind w:left="-142" w:right="-143"/>
        <w:jc w:val="center"/>
        <w:rPr>
          <w:rFonts w:ascii="Verdana" w:hAnsi="Verdana"/>
          <w:b/>
          <w:bCs/>
          <w:color w:val="004E4C"/>
          <w:sz w:val="24"/>
        </w:rPr>
      </w:pPr>
    </w:p>
    <w:p w:rsidR="008A203E" w:rsidRPr="006E6BC5" w:rsidRDefault="008A203E" w:rsidP="008A203E">
      <w:pPr>
        <w:pStyle w:val="Corptext"/>
        <w:ind w:left="-142" w:right="-143"/>
        <w:jc w:val="center"/>
        <w:rPr>
          <w:rFonts w:ascii="Verdana" w:hAnsi="Verdana"/>
          <w:b/>
          <w:bCs/>
          <w:color w:val="004E4C"/>
          <w:sz w:val="24"/>
        </w:rPr>
      </w:pPr>
    </w:p>
    <w:p w:rsidR="008A203E" w:rsidRPr="006E6BC5" w:rsidRDefault="008A203E" w:rsidP="008A203E">
      <w:pPr>
        <w:pStyle w:val="Corptext"/>
        <w:ind w:left="-142" w:right="-143"/>
        <w:jc w:val="center"/>
        <w:rPr>
          <w:rFonts w:ascii="Verdana" w:hAnsi="Verdana"/>
          <w:b/>
          <w:bCs/>
          <w:color w:val="004E4C"/>
          <w:sz w:val="24"/>
        </w:rPr>
      </w:pPr>
    </w:p>
    <w:p w:rsidR="008A203E" w:rsidRPr="006E6BC5" w:rsidRDefault="008A203E" w:rsidP="008A203E">
      <w:pPr>
        <w:pStyle w:val="Corptext"/>
        <w:ind w:left="-142" w:right="-143"/>
        <w:jc w:val="center"/>
        <w:rPr>
          <w:rFonts w:ascii="Verdana" w:hAnsi="Verdana"/>
          <w:b/>
          <w:bCs/>
          <w:color w:val="004E4C"/>
          <w:sz w:val="24"/>
        </w:rPr>
      </w:pPr>
      <w:r w:rsidRPr="006E6BC5">
        <w:rPr>
          <w:rFonts w:ascii="Verdana" w:hAnsi="Verdana"/>
          <w:b/>
          <w:bCs/>
          <w:color w:val="004E4C"/>
          <w:sz w:val="24"/>
        </w:rPr>
        <w:lastRenderedPageBreak/>
        <w:t>INFORMAŢII</w:t>
      </w:r>
    </w:p>
    <w:p w:rsidR="008A203E" w:rsidRPr="006E6BC5" w:rsidRDefault="008A203E" w:rsidP="008A203E">
      <w:pPr>
        <w:ind w:left="-142" w:right="-243"/>
        <w:rPr>
          <w:rFonts w:ascii="Verdana" w:hAnsi="Verdana"/>
          <w:b/>
          <w:sz w:val="22"/>
          <w:szCs w:val="22"/>
        </w:rPr>
      </w:pPr>
    </w:p>
    <w:p w:rsidR="008A203E" w:rsidRPr="006E6BC5" w:rsidRDefault="008A203E" w:rsidP="008A203E">
      <w:pPr>
        <w:ind w:left="-142" w:right="-243"/>
        <w:rPr>
          <w:rFonts w:ascii="Verdana" w:hAnsi="Verdana"/>
          <w:b/>
          <w:sz w:val="22"/>
          <w:szCs w:val="22"/>
        </w:rPr>
      </w:pPr>
      <w:r w:rsidRPr="006E6BC5">
        <w:rPr>
          <w:rFonts w:ascii="Verdana" w:hAnsi="Verdana"/>
          <w:b/>
          <w:sz w:val="22"/>
          <w:szCs w:val="22"/>
        </w:rPr>
        <w:t>INSTITUTUL DE CERCETĂRI JURIDICE ȘI POLITICE AL AȘM</w:t>
      </w:r>
    </w:p>
    <w:p w:rsidR="008A203E" w:rsidRPr="006E6BC5" w:rsidRDefault="008A203E" w:rsidP="008A203E">
      <w:pPr>
        <w:ind w:left="-567" w:right="-243" w:firstLine="567"/>
        <w:jc w:val="center"/>
        <w:rPr>
          <w:rFonts w:ascii="Verdana" w:hAnsi="Verdana"/>
          <w:b/>
          <w:sz w:val="22"/>
          <w:szCs w:val="22"/>
        </w:rPr>
      </w:pPr>
    </w:p>
    <w:p w:rsidR="008A203E" w:rsidRPr="006E6BC5" w:rsidRDefault="008A203E" w:rsidP="008A203E">
      <w:pPr>
        <w:ind w:left="-142" w:right="-243"/>
        <w:rPr>
          <w:rFonts w:ascii="Verdana" w:hAnsi="Verdana"/>
        </w:rPr>
      </w:pPr>
      <w:r w:rsidRPr="006E6BC5">
        <w:rPr>
          <w:rFonts w:ascii="Verdana" w:hAnsi="Verdana"/>
        </w:rPr>
        <w:t>MD-2001, or. Chişinău, bd. Ştefan cel Mare şi Sfânt, 1</w:t>
      </w:r>
    </w:p>
    <w:p w:rsidR="008A203E" w:rsidRPr="006E6BC5" w:rsidRDefault="008A203E" w:rsidP="008A203E">
      <w:pPr>
        <w:pStyle w:val="10"/>
        <w:ind w:left="-142" w:right="-143"/>
        <w:rPr>
          <w:rFonts w:ascii="Verdana" w:hAnsi="Verdana"/>
          <w:sz w:val="24"/>
          <w:szCs w:val="24"/>
        </w:rPr>
      </w:pPr>
      <w:r w:rsidRPr="006E6BC5">
        <w:rPr>
          <w:rFonts w:ascii="Verdana" w:hAnsi="Verdana"/>
          <w:i/>
          <w:sz w:val="24"/>
          <w:szCs w:val="24"/>
        </w:rPr>
        <w:t>web</w:t>
      </w:r>
      <w:r w:rsidRPr="006E6BC5">
        <w:rPr>
          <w:rFonts w:ascii="Verdana" w:hAnsi="Verdana"/>
          <w:sz w:val="24"/>
          <w:szCs w:val="24"/>
        </w:rPr>
        <w:t xml:space="preserve">: </w:t>
      </w:r>
      <w:hyperlink r:id="rId5" w:history="1">
        <w:r w:rsidRPr="006E6BC5">
          <w:rPr>
            <w:rStyle w:val="Hyperlink"/>
            <w:rFonts w:ascii="Verdana" w:hAnsi="Verdana"/>
            <w:sz w:val="24"/>
            <w:szCs w:val="24"/>
          </w:rPr>
          <w:t>http://www.icjp.asm.md</w:t>
        </w:r>
      </w:hyperlink>
      <w:r w:rsidRPr="006E6BC5">
        <w:rPr>
          <w:rFonts w:ascii="Verdana" w:hAnsi="Verdana"/>
          <w:sz w:val="24"/>
          <w:szCs w:val="24"/>
        </w:rPr>
        <w:t xml:space="preserve"> </w:t>
      </w:r>
    </w:p>
    <w:p w:rsidR="008A203E" w:rsidRPr="006E6BC5" w:rsidRDefault="008A203E" w:rsidP="008A203E">
      <w:pPr>
        <w:pStyle w:val="10"/>
        <w:ind w:left="-142" w:right="-143"/>
        <w:rPr>
          <w:rFonts w:ascii="Verdana" w:hAnsi="Verdana"/>
          <w:sz w:val="24"/>
          <w:szCs w:val="24"/>
        </w:rPr>
      </w:pPr>
      <w:r w:rsidRPr="006E6BC5">
        <w:rPr>
          <w:rFonts w:ascii="Verdana" w:hAnsi="Verdana"/>
          <w:i/>
          <w:sz w:val="24"/>
          <w:szCs w:val="24"/>
        </w:rPr>
        <w:t>e-mail</w:t>
      </w:r>
      <w:r w:rsidRPr="006E6BC5">
        <w:rPr>
          <w:rFonts w:ascii="Verdana" w:hAnsi="Verdana"/>
          <w:sz w:val="24"/>
          <w:szCs w:val="24"/>
        </w:rPr>
        <w:t xml:space="preserve">: </w:t>
      </w:r>
      <w:hyperlink r:id="rId6" w:history="1">
        <w:r w:rsidRPr="006E6BC5">
          <w:rPr>
            <w:rStyle w:val="Hyperlink"/>
            <w:rFonts w:ascii="Verdana" w:hAnsi="Verdana"/>
            <w:sz w:val="24"/>
            <w:szCs w:val="24"/>
          </w:rPr>
          <w:t>iiesp.asm@gmail.com</w:t>
        </w:r>
      </w:hyperlink>
      <w:r w:rsidRPr="006E6BC5">
        <w:rPr>
          <w:rFonts w:ascii="Verdana" w:hAnsi="Verdana"/>
          <w:sz w:val="24"/>
          <w:szCs w:val="24"/>
        </w:rPr>
        <w:t xml:space="preserve"> </w:t>
      </w:r>
    </w:p>
    <w:p w:rsidR="008A203E" w:rsidRPr="006E6BC5" w:rsidRDefault="008A203E" w:rsidP="008A203E">
      <w:pPr>
        <w:pStyle w:val="10"/>
        <w:ind w:left="-142" w:right="-143"/>
        <w:rPr>
          <w:rFonts w:ascii="Verdana" w:hAnsi="Verdana"/>
          <w:sz w:val="24"/>
          <w:szCs w:val="24"/>
        </w:rPr>
      </w:pPr>
      <w:r w:rsidRPr="006E6BC5">
        <w:rPr>
          <w:rFonts w:ascii="Verdana" w:hAnsi="Verdana"/>
          <w:sz w:val="24"/>
          <w:szCs w:val="24"/>
        </w:rPr>
        <w:t xml:space="preserve">tel./fax: </w:t>
      </w:r>
      <w:r w:rsidRPr="006E6BC5">
        <w:rPr>
          <w:rFonts w:ascii="Verdana" w:hAnsi="Verdana"/>
        </w:rPr>
        <w:t>(+373-22) 27-14-69</w:t>
      </w:r>
    </w:p>
    <w:p w:rsidR="008A203E" w:rsidRPr="006E6BC5" w:rsidRDefault="008A203E" w:rsidP="008A203E">
      <w:pPr>
        <w:pStyle w:val="1"/>
        <w:ind w:left="-142"/>
        <w:jc w:val="both"/>
        <w:rPr>
          <w:rFonts w:ascii="Verdana" w:hAnsi="Verdana" w:cs="Arial"/>
          <w:b/>
          <w:bCs/>
          <w:color w:val="004E4C"/>
          <w:sz w:val="24"/>
          <w:szCs w:val="24"/>
        </w:rPr>
      </w:pPr>
    </w:p>
    <w:p w:rsidR="008A203E" w:rsidRPr="006E6BC5" w:rsidRDefault="008A203E" w:rsidP="008A203E">
      <w:pPr>
        <w:pStyle w:val="1"/>
        <w:ind w:left="-142"/>
        <w:jc w:val="both"/>
        <w:rPr>
          <w:rFonts w:ascii="Verdana" w:hAnsi="Verdana" w:cs="Arial"/>
          <w:b/>
          <w:bCs/>
          <w:color w:val="004E4C"/>
          <w:sz w:val="24"/>
          <w:szCs w:val="24"/>
        </w:rPr>
      </w:pPr>
      <w:r w:rsidRPr="006E6BC5">
        <w:rPr>
          <w:rFonts w:ascii="Verdana" w:hAnsi="Verdana" w:cs="Arial"/>
          <w:b/>
          <w:bCs/>
          <w:color w:val="004E4C"/>
          <w:sz w:val="24"/>
          <w:szCs w:val="24"/>
        </w:rPr>
        <w:t>PERSOANA DE CONTACT</w:t>
      </w:r>
    </w:p>
    <w:p w:rsidR="008A203E" w:rsidRPr="006E6BC5" w:rsidRDefault="008A203E" w:rsidP="008A203E">
      <w:pPr>
        <w:pStyle w:val="1"/>
        <w:ind w:left="-142"/>
        <w:jc w:val="both"/>
        <w:rPr>
          <w:rFonts w:ascii="Verdana" w:hAnsi="Verdana"/>
          <w:sz w:val="24"/>
          <w:szCs w:val="24"/>
        </w:rPr>
      </w:pPr>
    </w:p>
    <w:p w:rsidR="008A203E" w:rsidRPr="006E6BC5" w:rsidRDefault="008A203E" w:rsidP="008A203E">
      <w:pPr>
        <w:pStyle w:val="1"/>
        <w:ind w:left="-142"/>
        <w:rPr>
          <w:rFonts w:ascii="Verdana" w:hAnsi="Verdana"/>
          <w:sz w:val="24"/>
          <w:szCs w:val="24"/>
        </w:rPr>
      </w:pPr>
      <w:r w:rsidRPr="006E6BC5">
        <w:rPr>
          <w:rFonts w:ascii="Verdana" w:hAnsi="Verdana"/>
          <w:b/>
          <w:sz w:val="24"/>
          <w:szCs w:val="24"/>
        </w:rPr>
        <w:t xml:space="preserve">Maria ORLOV, </w:t>
      </w:r>
      <w:r w:rsidRPr="006E6BC5">
        <w:rPr>
          <w:rFonts w:ascii="Verdana" w:hAnsi="Verdana"/>
          <w:sz w:val="24"/>
          <w:szCs w:val="24"/>
        </w:rPr>
        <w:t>dr. în drept</w:t>
      </w:r>
    </w:p>
    <w:p w:rsidR="008A203E" w:rsidRPr="006E6BC5" w:rsidRDefault="008A203E" w:rsidP="008A203E">
      <w:pPr>
        <w:pStyle w:val="1"/>
        <w:ind w:left="-142"/>
        <w:rPr>
          <w:rFonts w:ascii="Verdana" w:hAnsi="Verdana"/>
          <w:b/>
          <w:sz w:val="24"/>
          <w:szCs w:val="24"/>
        </w:rPr>
      </w:pPr>
      <w:r w:rsidRPr="006E6BC5">
        <w:rPr>
          <w:rFonts w:ascii="Verdana" w:hAnsi="Verdana"/>
          <w:b/>
          <w:sz w:val="24"/>
          <w:szCs w:val="24"/>
        </w:rPr>
        <w:t xml:space="preserve">e-mail: </w:t>
      </w:r>
      <w:r w:rsidRPr="006E6BC5">
        <w:rPr>
          <w:rFonts w:ascii="Verdana" w:hAnsi="Verdana"/>
          <w:sz w:val="24"/>
          <w:szCs w:val="24"/>
        </w:rPr>
        <w:t>orlovmg@yahoo.fr</w:t>
      </w:r>
      <w:r w:rsidRPr="006E6BC5">
        <w:rPr>
          <w:rFonts w:ascii="Verdana" w:hAnsi="Verdana"/>
          <w:b/>
          <w:sz w:val="24"/>
          <w:szCs w:val="24"/>
        </w:rPr>
        <w:t xml:space="preserve">      </w:t>
      </w:r>
    </w:p>
    <w:p w:rsidR="008A203E" w:rsidRPr="006E6BC5" w:rsidRDefault="008A203E" w:rsidP="008A203E">
      <w:pPr>
        <w:pStyle w:val="1"/>
        <w:ind w:left="-142"/>
        <w:rPr>
          <w:rFonts w:ascii="Verdana" w:hAnsi="Verdana"/>
          <w:sz w:val="20"/>
          <w:szCs w:val="20"/>
        </w:rPr>
      </w:pPr>
      <w:r w:rsidRPr="006E6BC5">
        <w:rPr>
          <w:rFonts w:ascii="Verdana" w:hAnsi="Verdana"/>
          <w:b/>
          <w:sz w:val="24"/>
          <w:szCs w:val="24"/>
        </w:rPr>
        <w:t xml:space="preserve">tel: </w:t>
      </w:r>
      <w:r w:rsidRPr="006E6BC5">
        <w:rPr>
          <w:rFonts w:ascii="Verdana" w:hAnsi="Verdana"/>
          <w:sz w:val="20"/>
          <w:szCs w:val="20"/>
        </w:rPr>
        <w:t>(+373-22) 27-05-37</w:t>
      </w:r>
    </w:p>
    <w:p w:rsidR="008A203E" w:rsidRPr="006E6BC5" w:rsidRDefault="008A203E" w:rsidP="008A203E">
      <w:pPr>
        <w:pStyle w:val="1"/>
        <w:ind w:left="-142"/>
        <w:rPr>
          <w:rFonts w:ascii="Verdana" w:hAnsi="Verdana"/>
          <w:sz w:val="20"/>
          <w:szCs w:val="20"/>
        </w:rPr>
      </w:pPr>
      <w:r w:rsidRPr="006E6BC5">
        <w:rPr>
          <w:rFonts w:ascii="Verdana" w:hAnsi="Verdana"/>
          <w:b/>
          <w:sz w:val="20"/>
          <w:szCs w:val="20"/>
        </w:rPr>
        <w:t>mob:</w:t>
      </w:r>
      <w:r w:rsidRPr="006E6BC5">
        <w:rPr>
          <w:rFonts w:ascii="Verdana" w:hAnsi="Verdana"/>
          <w:sz w:val="20"/>
          <w:szCs w:val="20"/>
        </w:rPr>
        <w:t xml:space="preserve"> +373 79519113</w:t>
      </w:r>
    </w:p>
    <w:p w:rsidR="008A203E" w:rsidRPr="006E6BC5" w:rsidRDefault="008A203E" w:rsidP="008A203E">
      <w:pPr>
        <w:pStyle w:val="Titlu9"/>
        <w:spacing w:before="240"/>
        <w:ind w:left="-142"/>
        <w:rPr>
          <w:rFonts w:ascii="Verdana" w:hAnsi="Verdana"/>
          <w:b/>
          <w:color w:val="004E4C"/>
        </w:rPr>
      </w:pPr>
    </w:p>
    <w:p w:rsidR="008A203E" w:rsidRPr="006E6BC5" w:rsidRDefault="008A203E" w:rsidP="008A203E">
      <w:pPr>
        <w:rPr>
          <w:rFonts w:ascii="Verdana" w:hAnsi="Verdana"/>
          <w:lang w:eastAsia="en-US"/>
        </w:rPr>
      </w:pPr>
    </w:p>
    <w:p w:rsidR="008A203E" w:rsidRPr="006E6BC5" w:rsidRDefault="008A203E" w:rsidP="008A203E">
      <w:pPr>
        <w:rPr>
          <w:rFonts w:ascii="Verdana" w:hAnsi="Verdana"/>
          <w:lang w:eastAsia="en-US"/>
        </w:rPr>
      </w:pPr>
    </w:p>
    <w:p w:rsidR="008A203E" w:rsidRPr="006E6BC5" w:rsidRDefault="008A203E" w:rsidP="008A203E">
      <w:pPr>
        <w:rPr>
          <w:rFonts w:ascii="Verdana" w:hAnsi="Verdana"/>
          <w:lang w:eastAsia="en-US"/>
        </w:rPr>
      </w:pPr>
    </w:p>
    <w:p w:rsidR="008A203E" w:rsidRPr="006E6BC5" w:rsidRDefault="008A203E" w:rsidP="008A203E">
      <w:pPr>
        <w:rPr>
          <w:rFonts w:ascii="Verdana" w:hAnsi="Verdana"/>
          <w:lang w:eastAsia="en-US"/>
        </w:rPr>
      </w:pPr>
    </w:p>
    <w:p w:rsidR="008A203E" w:rsidRPr="006E6BC5" w:rsidRDefault="008A203E" w:rsidP="008A203E">
      <w:pPr>
        <w:rPr>
          <w:rFonts w:ascii="Verdana" w:hAnsi="Verdana"/>
          <w:lang w:eastAsia="en-US"/>
        </w:rPr>
      </w:pPr>
    </w:p>
    <w:p w:rsidR="008A203E" w:rsidRPr="006E6BC5" w:rsidRDefault="008A203E" w:rsidP="008A203E">
      <w:pPr>
        <w:rPr>
          <w:rFonts w:ascii="Verdana" w:hAnsi="Verdana"/>
          <w:lang w:eastAsia="en-US"/>
        </w:rPr>
      </w:pPr>
    </w:p>
    <w:p w:rsidR="008A203E" w:rsidRPr="006E6BC5" w:rsidRDefault="008A203E" w:rsidP="008A203E">
      <w:pPr>
        <w:rPr>
          <w:rFonts w:ascii="Verdana" w:hAnsi="Verdana"/>
          <w:lang w:eastAsia="en-US"/>
        </w:rPr>
      </w:pPr>
    </w:p>
    <w:p w:rsidR="008A203E" w:rsidRPr="006E6BC5" w:rsidRDefault="008A203E" w:rsidP="008A203E">
      <w:pPr>
        <w:rPr>
          <w:rFonts w:ascii="Verdana" w:hAnsi="Verdana"/>
          <w:lang w:eastAsia="en-US"/>
        </w:rPr>
      </w:pPr>
    </w:p>
    <w:p w:rsidR="008A203E" w:rsidRPr="006E6BC5" w:rsidRDefault="008A203E" w:rsidP="008A203E">
      <w:pPr>
        <w:rPr>
          <w:rFonts w:ascii="Verdana" w:hAnsi="Verdana"/>
          <w:lang w:eastAsia="en-US"/>
        </w:rPr>
      </w:pPr>
    </w:p>
    <w:p w:rsidR="008A203E" w:rsidRPr="006E6BC5" w:rsidRDefault="008A203E" w:rsidP="008A203E">
      <w:pPr>
        <w:rPr>
          <w:rFonts w:ascii="Verdana" w:hAnsi="Verdana"/>
          <w:lang w:eastAsia="en-US"/>
        </w:rPr>
      </w:pPr>
    </w:p>
    <w:p w:rsidR="008A203E" w:rsidRPr="006E6BC5" w:rsidRDefault="008A203E" w:rsidP="008A203E">
      <w:pPr>
        <w:rPr>
          <w:rFonts w:ascii="Verdana" w:hAnsi="Verdana"/>
          <w:lang w:eastAsia="en-US"/>
        </w:rPr>
      </w:pPr>
    </w:p>
    <w:p w:rsidR="008A203E" w:rsidRPr="006E6BC5" w:rsidRDefault="008A203E" w:rsidP="008A203E">
      <w:pPr>
        <w:rPr>
          <w:rFonts w:ascii="Verdana" w:hAnsi="Verdana"/>
          <w:lang w:eastAsia="en-US"/>
        </w:rPr>
      </w:pPr>
    </w:p>
    <w:p w:rsidR="008A203E" w:rsidRPr="006E6BC5" w:rsidRDefault="008A203E" w:rsidP="008A203E">
      <w:pPr>
        <w:rPr>
          <w:rFonts w:ascii="Verdana" w:hAnsi="Verdana"/>
          <w:lang w:eastAsia="en-US"/>
        </w:rPr>
      </w:pPr>
    </w:p>
    <w:p w:rsidR="008A203E" w:rsidRPr="006E6BC5" w:rsidRDefault="008A203E" w:rsidP="008A203E">
      <w:pPr>
        <w:rPr>
          <w:rFonts w:ascii="Verdana" w:hAnsi="Verdana"/>
          <w:lang w:eastAsia="en-US"/>
        </w:rPr>
      </w:pPr>
    </w:p>
    <w:p w:rsidR="008A203E" w:rsidRPr="006E6BC5" w:rsidRDefault="008A203E" w:rsidP="008A203E">
      <w:pPr>
        <w:rPr>
          <w:rFonts w:ascii="Verdana" w:hAnsi="Verdana"/>
          <w:lang w:eastAsia="en-US"/>
        </w:rPr>
      </w:pPr>
    </w:p>
    <w:p w:rsidR="008A203E" w:rsidRPr="006E6BC5" w:rsidRDefault="008A203E" w:rsidP="008A203E">
      <w:pPr>
        <w:rPr>
          <w:rFonts w:ascii="Verdana" w:hAnsi="Verdana"/>
          <w:lang w:eastAsia="en-US"/>
        </w:rPr>
      </w:pPr>
    </w:p>
    <w:p w:rsidR="008A203E" w:rsidRPr="006E6BC5" w:rsidRDefault="008A203E" w:rsidP="008A203E">
      <w:pPr>
        <w:tabs>
          <w:tab w:val="left" w:pos="0"/>
        </w:tabs>
        <w:ind w:left="-284" w:right="-243"/>
        <w:rPr>
          <w:rFonts w:ascii="Verdana" w:hAnsi="Verdana"/>
          <w:b/>
        </w:rPr>
      </w:pPr>
      <w:r w:rsidRPr="006E6BC5">
        <w:rPr>
          <w:rFonts w:ascii="Verdana" w:hAnsi="Verdana"/>
          <w:b/>
          <w:noProof/>
        </w:rPr>
        <w:lastRenderedPageBreak/>
        <w:drawing>
          <wp:anchor distT="0" distB="0" distL="114300" distR="114300" simplePos="0" relativeHeight="251659264" behindDoc="1" locked="0" layoutInCell="1" allowOverlap="1" wp14:anchorId="03F585A2" wp14:editId="7D143A17">
            <wp:simplePos x="0" y="0"/>
            <wp:positionH relativeFrom="column">
              <wp:posOffset>2003425</wp:posOffset>
            </wp:positionH>
            <wp:positionV relativeFrom="paragraph">
              <wp:posOffset>-10795</wp:posOffset>
            </wp:positionV>
            <wp:extent cx="612775" cy="830580"/>
            <wp:effectExtent l="0" t="0" r="0" b="7620"/>
            <wp:wrapThrough wrapText="bothSides">
              <wp:wrapPolygon edited="0">
                <wp:start x="0" y="0"/>
                <wp:lineTo x="0" y="21303"/>
                <wp:lineTo x="20817" y="21303"/>
                <wp:lineTo x="20817" y="0"/>
                <wp:lineTo x="0" y="0"/>
              </wp:wrapPolygon>
            </wp:wrapThrough>
            <wp:docPr id="1"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775" cy="8305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E6BC5">
        <w:rPr>
          <w:rFonts w:ascii="Verdana" w:hAnsi="Verdana"/>
          <w:b/>
          <w:noProof/>
        </w:rPr>
        <w:drawing>
          <wp:inline distT="0" distB="0" distL="0" distR="0" wp14:anchorId="0C0584F0" wp14:editId="4AC992F9">
            <wp:extent cx="586740" cy="812879"/>
            <wp:effectExtent l="0" t="0" r="3810" b="6350"/>
            <wp:docPr id="3" name="Imagine 3" descr="D:\Desktop\LOGO ICJP\LOGO ICJP al A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 ICJP\LOGO ICJP al AS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812879"/>
                    </a:xfrm>
                    <a:prstGeom prst="rect">
                      <a:avLst/>
                    </a:prstGeom>
                    <a:noFill/>
                    <a:ln>
                      <a:noFill/>
                    </a:ln>
                  </pic:spPr>
                </pic:pic>
              </a:graphicData>
            </a:graphic>
          </wp:inline>
        </w:drawing>
      </w:r>
    </w:p>
    <w:p w:rsidR="008A203E" w:rsidRPr="006E6BC5" w:rsidRDefault="008A203E" w:rsidP="008A203E">
      <w:pPr>
        <w:tabs>
          <w:tab w:val="left" w:pos="0"/>
        </w:tabs>
        <w:ind w:left="-284" w:right="-243"/>
        <w:jc w:val="center"/>
        <w:rPr>
          <w:rFonts w:ascii="Verdana" w:hAnsi="Verdana"/>
          <w:b/>
        </w:rPr>
      </w:pPr>
    </w:p>
    <w:p w:rsidR="008A203E" w:rsidRPr="006E6BC5" w:rsidRDefault="008A203E" w:rsidP="008A203E">
      <w:pPr>
        <w:tabs>
          <w:tab w:val="left" w:pos="-426"/>
        </w:tabs>
        <w:ind w:left="-426" w:right="-243"/>
        <w:jc w:val="center"/>
        <w:rPr>
          <w:rFonts w:ascii="Verdana" w:hAnsi="Verdana"/>
          <w:b/>
        </w:rPr>
      </w:pPr>
      <w:r w:rsidRPr="006E6BC5">
        <w:rPr>
          <w:rFonts w:ascii="Verdana" w:hAnsi="Verdana"/>
          <w:b/>
        </w:rPr>
        <w:t>ACADEMIA DE ŞTIINŢE A MOLDOVEI</w:t>
      </w:r>
    </w:p>
    <w:p w:rsidR="008A203E" w:rsidRPr="006E6BC5" w:rsidRDefault="008A203E" w:rsidP="008A203E">
      <w:pPr>
        <w:ind w:left="-567" w:right="-243"/>
        <w:jc w:val="center"/>
        <w:rPr>
          <w:rFonts w:ascii="Verdana" w:hAnsi="Verdana"/>
          <w:b/>
          <w:sz w:val="22"/>
          <w:szCs w:val="22"/>
        </w:rPr>
      </w:pPr>
    </w:p>
    <w:p w:rsidR="008A203E" w:rsidRPr="006E6BC5" w:rsidRDefault="008A203E" w:rsidP="008A203E">
      <w:pPr>
        <w:ind w:left="-567" w:right="-243" w:firstLine="567"/>
        <w:jc w:val="center"/>
        <w:rPr>
          <w:rFonts w:ascii="Verdana" w:hAnsi="Verdana"/>
          <w:b/>
          <w:sz w:val="22"/>
          <w:szCs w:val="22"/>
        </w:rPr>
      </w:pPr>
      <w:r w:rsidRPr="006E6BC5">
        <w:rPr>
          <w:rFonts w:ascii="Verdana" w:hAnsi="Verdana"/>
          <w:b/>
          <w:sz w:val="22"/>
          <w:szCs w:val="22"/>
        </w:rPr>
        <w:t>INSTITUTUL DE CERCETĂRI JURIDICE ȘI POLITICE</w:t>
      </w:r>
    </w:p>
    <w:p w:rsidR="008A203E" w:rsidRPr="006E6BC5" w:rsidRDefault="008A203E" w:rsidP="008A203E">
      <w:pPr>
        <w:tabs>
          <w:tab w:val="left" w:pos="-567"/>
          <w:tab w:val="left" w:pos="-426"/>
        </w:tabs>
        <w:ind w:left="-426" w:right="-243"/>
        <w:jc w:val="center"/>
        <w:rPr>
          <w:rFonts w:ascii="Verdana" w:hAnsi="Verdana"/>
          <w:b/>
        </w:rPr>
      </w:pPr>
    </w:p>
    <w:p w:rsidR="008A203E" w:rsidRPr="006E6BC5" w:rsidRDefault="008A203E" w:rsidP="008A203E">
      <w:pPr>
        <w:pStyle w:val="1"/>
        <w:jc w:val="center"/>
        <w:rPr>
          <w:rFonts w:ascii="Verdana" w:hAnsi="Verdana"/>
          <w:b/>
          <w:sz w:val="24"/>
          <w:szCs w:val="24"/>
        </w:rPr>
      </w:pPr>
      <w:r w:rsidRPr="006E6BC5">
        <w:rPr>
          <w:rFonts w:ascii="Verdana" w:hAnsi="Verdana"/>
          <w:b/>
          <w:sz w:val="24"/>
          <w:szCs w:val="24"/>
        </w:rPr>
        <w:t>Centrul Cercetări Juridice</w:t>
      </w:r>
    </w:p>
    <w:p w:rsidR="008A203E" w:rsidRPr="006E6BC5" w:rsidRDefault="008A203E" w:rsidP="008A203E">
      <w:pPr>
        <w:tabs>
          <w:tab w:val="left" w:pos="-426"/>
        </w:tabs>
        <w:ind w:left="-567" w:right="-243"/>
        <w:jc w:val="center"/>
        <w:rPr>
          <w:rFonts w:ascii="Verdana" w:hAnsi="Verdana" w:cs="Arial"/>
          <w:b/>
          <w:snapToGrid w:val="0"/>
          <w:color w:val="004E4C"/>
        </w:rPr>
      </w:pPr>
    </w:p>
    <w:p w:rsidR="008A203E" w:rsidRPr="006E6BC5" w:rsidRDefault="008A203E" w:rsidP="008A203E">
      <w:pPr>
        <w:tabs>
          <w:tab w:val="left" w:pos="-426"/>
        </w:tabs>
        <w:ind w:left="-567" w:right="-243"/>
        <w:jc w:val="center"/>
        <w:rPr>
          <w:rFonts w:ascii="Verdana" w:hAnsi="Verdana" w:cs="Arial"/>
          <w:b/>
          <w:caps/>
          <w:snapToGrid w:val="0"/>
          <w:color w:val="004E4C"/>
        </w:rPr>
      </w:pPr>
      <w:r w:rsidRPr="006E6BC5">
        <w:rPr>
          <w:rFonts w:ascii="Verdana" w:hAnsi="Verdana" w:cs="Arial"/>
          <w:b/>
          <w:snapToGrid w:val="0"/>
          <w:color w:val="004E4C"/>
        </w:rPr>
        <w:t>MASĂ ROTUNDĂ</w:t>
      </w:r>
    </w:p>
    <w:p w:rsidR="008A203E" w:rsidRPr="006E6BC5" w:rsidRDefault="008A203E" w:rsidP="008A203E">
      <w:pPr>
        <w:tabs>
          <w:tab w:val="left" w:pos="-426"/>
          <w:tab w:val="left" w:pos="0"/>
        </w:tabs>
        <w:ind w:left="-426" w:right="-243"/>
        <w:jc w:val="center"/>
        <w:rPr>
          <w:rFonts w:ascii="Verdana" w:hAnsi="Verdana"/>
          <w:b/>
          <w:i/>
        </w:rPr>
      </w:pPr>
    </w:p>
    <w:p w:rsidR="008A203E" w:rsidRPr="006E6BC5" w:rsidRDefault="008A203E" w:rsidP="008A203E">
      <w:pPr>
        <w:tabs>
          <w:tab w:val="left" w:pos="-284"/>
        </w:tabs>
        <w:ind w:right="-243"/>
        <w:jc w:val="center"/>
        <w:rPr>
          <w:rFonts w:ascii="Verdana" w:hAnsi="Verdana"/>
          <w:b/>
          <w:sz w:val="26"/>
          <w:szCs w:val="26"/>
        </w:rPr>
      </w:pPr>
      <w:r w:rsidRPr="006E6BC5">
        <w:rPr>
          <w:rFonts w:ascii="Verdana" w:hAnsi="Verdana"/>
          <w:b/>
          <w:sz w:val="26"/>
          <w:szCs w:val="26"/>
        </w:rPr>
        <w:t>REFORMELE ADMINISTRATIVE ÎN REPUBLICA MOLDOVA - OBIECTIV PRIORITAR AL GUVERNĂRII</w:t>
      </w:r>
    </w:p>
    <w:p w:rsidR="008A203E" w:rsidRPr="006E6BC5" w:rsidRDefault="008A203E" w:rsidP="008A203E">
      <w:pPr>
        <w:pStyle w:val="Titlu9"/>
        <w:ind w:left="142"/>
        <w:jc w:val="center"/>
        <w:rPr>
          <w:rFonts w:ascii="Verdana" w:hAnsi="Verdana"/>
          <w:b/>
          <w:color w:val="004E4C"/>
        </w:rPr>
      </w:pPr>
    </w:p>
    <w:p w:rsidR="008A203E" w:rsidRPr="006E6BC5" w:rsidRDefault="008A203E" w:rsidP="008A203E">
      <w:pPr>
        <w:pStyle w:val="Titlu9"/>
        <w:ind w:left="142"/>
        <w:jc w:val="center"/>
        <w:rPr>
          <w:rFonts w:ascii="Verdana" w:hAnsi="Verdana"/>
          <w:b/>
          <w:color w:val="004E4C"/>
        </w:rPr>
      </w:pPr>
      <w:r w:rsidRPr="006E6BC5">
        <w:rPr>
          <w:rFonts w:ascii="Verdana" w:hAnsi="Verdana"/>
          <w:b/>
          <w:color w:val="004E4C"/>
        </w:rPr>
        <w:t>Invitație – Program</w:t>
      </w:r>
    </w:p>
    <w:p w:rsidR="008A203E" w:rsidRPr="006E6BC5" w:rsidRDefault="008A203E" w:rsidP="008A203E">
      <w:pPr>
        <w:pStyle w:val="Titlu9"/>
        <w:ind w:left="142"/>
        <w:jc w:val="center"/>
        <w:rPr>
          <w:rFonts w:ascii="Verdana" w:hAnsi="Verdana"/>
          <w:b/>
          <w:color w:val="004E4C"/>
        </w:rPr>
      </w:pPr>
      <w:r w:rsidRPr="006E6BC5">
        <w:rPr>
          <w:rFonts w:ascii="Verdana" w:hAnsi="Verdana"/>
          <w:b/>
          <w:color w:val="004E4C"/>
        </w:rPr>
        <w:t xml:space="preserve"> </w:t>
      </w:r>
    </w:p>
    <w:p w:rsidR="008A203E" w:rsidRPr="006E6BC5" w:rsidRDefault="008A203E" w:rsidP="008A203E">
      <w:pPr>
        <w:tabs>
          <w:tab w:val="left" w:pos="0"/>
        </w:tabs>
        <w:ind w:left="-284" w:right="-243"/>
        <w:jc w:val="center"/>
        <w:rPr>
          <w:rFonts w:ascii="Verdana" w:hAnsi="Verdana"/>
          <w:b/>
          <w:color w:val="004E4C"/>
        </w:rPr>
      </w:pPr>
    </w:p>
    <w:p w:rsidR="008A203E" w:rsidRPr="006E6BC5" w:rsidRDefault="008A203E" w:rsidP="008A203E">
      <w:pPr>
        <w:tabs>
          <w:tab w:val="left" w:pos="0"/>
        </w:tabs>
        <w:ind w:left="-284" w:right="-243"/>
        <w:jc w:val="center"/>
        <w:rPr>
          <w:rFonts w:ascii="Verdana" w:hAnsi="Verdana"/>
          <w:lang w:eastAsia="ru-RU"/>
        </w:rPr>
      </w:pPr>
      <w:r w:rsidRPr="006E6BC5">
        <w:rPr>
          <w:rFonts w:ascii="Verdana" w:hAnsi="Verdana"/>
          <w:noProof/>
        </w:rPr>
        <w:drawing>
          <wp:inline distT="0" distB="0" distL="0" distR="0" wp14:anchorId="3218459B" wp14:editId="68331B68">
            <wp:extent cx="2432685" cy="1535430"/>
            <wp:effectExtent l="19050" t="0" r="571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2432685" cy="1535430"/>
                    </a:xfrm>
                    <a:prstGeom prst="rect">
                      <a:avLst/>
                    </a:prstGeom>
                    <a:noFill/>
                    <a:ln w="9525">
                      <a:noFill/>
                      <a:miter lim="800000"/>
                      <a:headEnd/>
                      <a:tailEnd/>
                    </a:ln>
                  </pic:spPr>
                </pic:pic>
              </a:graphicData>
            </a:graphic>
          </wp:inline>
        </w:drawing>
      </w:r>
    </w:p>
    <w:p w:rsidR="008A203E" w:rsidRPr="006E6BC5" w:rsidRDefault="008A203E" w:rsidP="008A203E">
      <w:pPr>
        <w:tabs>
          <w:tab w:val="left" w:pos="0"/>
        </w:tabs>
        <w:ind w:left="-284" w:right="-243"/>
        <w:jc w:val="center"/>
        <w:rPr>
          <w:rFonts w:ascii="Verdana" w:hAnsi="Verdana"/>
          <w:lang w:eastAsia="ru-RU"/>
        </w:rPr>
      </w:pPr>
    </w:p>
    <w:p w:rsidR="008A203E" w:rsidRPr="006E6BC5" w:rsidRDefault="008A203E" w:rsidP="008A203E">
      <w:pPr>
        <w:rPr>
          <w:rFonts w:ascii="Verdana" w:hAnsi="Verdana"/>
          <w:lang w:eastAsia="en-US"/>
        </w:rPr>
      </w:pPr>
    </w:p>
    <w:p w:rsidR="008A203E" w:rsidRPr="006E6BC5" w:rsidRDefault="008A203E" w:rsidP="008A203E">
      <w:pPr>
        <w:pStyle w:val="Titlu9"/>
        <w:ind w:left="142"/>
        <w:jc w:val="center"/>
        <w:rPr>
          <w:rFonts w:ascii="Verdana" w:hAnsi="Verdana"/>
          <w:b/>
          <w:color w:val="004E4C"/>
        </w:rPr>
      </w:pPr>
      <w:r w:rsidRPr="006E6BC5">
        <w:rPr>
          <w:rFonts w:ascii="Verdana" w:hAnsi="Verdana"/>
          <w:b/>
          <w:color w:val="004E4C"/>
        </w:rPr>
        <w:t xml:space="preserve">Chișinău, 2017 </w:t>
      </w:r>
    </w:p>
    <w:p w:rsidR="008A203E" w:rsidRPr="006E6BC5" w:rsidRDefault="008A203E" w:rsidP="008A203E">
      <w:pPr>
        <w:rPr>
          <w:rFonts w:ascii="Verdana" w:hAnsi="Verdana"/>
          <w:lang w:eastAsia="en-US"/>
        </w:rPr>
      </w:pPr>
    </w:p>
    <w:p w:rsidR="008A203E" w:rsidRPr="006E6BC5" w:rsidRDefault="008A203E" w:rsidP="008A203E">
      <w:pPr>
        <w:rPr>
          <w:lang w:eastAsia="en-US"/>
        </w:rPr>
      </w:pPr>
    </w:p>
    <w:p w:rsidR="001911AE" w:rsidRPr="000B4412" w:rsidRDefault="001911AE" w:rsidP="001911AE">
      <w:pPr>
        <w:tabs>
          <w:tab w:val="left" w:pos="-284"/>
        </w:tabs>
        <w:ind w:left="-284" w:right="-243"/>
        <w:jc w:val="both"/>
        <w:rPr>
          <w:rFonts w:ascii="Verdana" w:hAnsi="Verdana"/>
        </w:rPr>
      </w:pPr>
      <w:r w:rsidRPr="000B4412">
        <w:rPr>
          <w:rFonts w:ascii="Verdana" w:hAnsi="Verdana"/>
        </w:rPr>
        <w:lastRenderedPageBreak/>
        <w:t xml:space="preserve">Stimată(e) </w:t>
      </w:r>
      <w:proofErr w:type="spellStart"/>
      <w:r w:rsidRPr="000B4412">
        <w:rPr>
          <w:rFonts w:ascii="Verdana" w:hAnsi="Verdana"/>
        </w:rPr>
        <w:t>dnă</w:t>
      </w:r>
      <w:proofErr w:type="spellEnd"/>
      <w:r w:rsidRPr="000B4412">
        <w:rPr>
          <w:rFonts w:ascii="Verdana" w:hAnsi="Verdana"/>
        </w:rPr>
        <w:t>(dle) ___________</w:t>
      </w:r>
      <w:r>
        <w:rPr>
          <w:rFonts w:ascii="Verdana" w:hAnsi="Verdana"/>
        </w:rPr>
        <w:t>___</w:t>
      </w:r>
      <w:r w:rsidRPr="000B4412">
        <w:rPr>
          <w:rFonts w:ascii="Verdana" w:hAnsi="Verdana"/>
        </w:rPr>
        <w:t xml:space="preserve"> </w:t>
      </w:r>
    </w:p>
    <w:p w:rsidR="008A203E" w:rsidRPr="006E6BC5" w:rsidRDefault="008A203E" w:rsidP="008A203E">
      <w:pPr>
        <w:rPr>
          <w:rFonts w:ascii="Verdana" w:hAnsi="Verdana" w:cs="Arial"/>
        </w:rPr>
      </w:pPr>
    </w:p>
    <w:p w:rsidR="008A203E" w:rsidRPr="006E6BC5" w:rsidRDefault="008A203E" w:rsidP="008A203E">
      <w:pPr>
        <w:tabs>
          <w:tab w:val="left" w:pos="-284"/>
        </w:tabs>
        <w:ind w:left="-284" w:right="-243"/>
        <w:jc w:val="both"/>
        <w:rPr>
          <w:rFonts w:ascii="Verdana" w:hAnsi="Verdana"/>
        </w:rPr>
      </w:pPr>
      <w:r w:rsidRPr="006E6BC5">
        <w:rPr>
          <w:rFonts w:ascii="Verdana" w:hAnsi="Verdana"/>
        </w:rPr>
        <w:t>Institutul de Cercetări Juridice și Politice al Academiei de Ştiinţe a Moldovei are o deosebită onoare de a Vă invita să participați la Masa rotundă cu genericul:</w:t>
      </w:r>
    </w:p>
    <w:p w:rsidR="008A203E" w:rsidRPr="006E6BC5" w:rsidRDefault="008A203E" w:rsidP="008A203E">
      <w:pPr>
        <w:tabs>
          <w:tab w:val="left" w:pos="-284"/>
        </w:tabs>
        <w:ind w:left="-284" w:right="-243"/>
        <w:jc w:val="both"/>
        <w:rPr>
          <w:rFonts w:ascii="Verdana" w:hAnsi="Verdana" w:cs="Calibri"/>
        </w:rPr>
      </w:pPr>
    </w:p>
    <w:p w:rsidR="008A203E" w:rsidRPr="006E6BC5" w:rsidRDefault="008A203E" w:rsidP="008A203E">
      <w:pPr>
        <w:tabs>
          <w:tab w:val="left" w:pos="-284"/>
        </w:tabs>
        <w:ind w:right="-243"/>
        <w:jc w:val="center"/>
        <w:rPr>
          <w:rFonts w:ascii="Verdana" w:hAnsi="Verdana"/>
          <w:b/>
          <w:sz w:val="26"/>
          <w:szCs w:val="26"/>
        </w:rPr>
      </w:pPr>
      <w:bookmarkStart w:id="0" w:name="_GoBack"/>
      <w:r w:rsidRPr="006E6BC5">
        <w:rPr>
          <w:rFonts w:ascii="Verdana" w:hAnsi="Verdana"/>
          <w:b/>
          <w:sz w:val="26"/>
          <w:szCs w:val="26"/>
        </w:rPr>
        <w:t>REFORMELE ADMINISTRATIVE ÎN REPUBLICA MOLDOVA - OBIECTIV PRIORITAR AL GUVERNĂRII</w:t>
      </w:r>
      <w:bookmarkEnd w:id="0"/>
      <w:r>
        <w:rPr>
          <w:rFonts w:ascii="Verdana" w:hAnsi="Verdana"/>
          <w:b/>
          <w:sz w:val="26"/>
          <w:szCs w:val="26"/>
        </w:rPr>
        <w:t>,</w:t>
      </w:r>
    </w:p>
    <w:p w:rsidR="008A203E" w:rsidRPr="006E6BC5" w:rsidRDefault="008A203E" w:rsidP="008A203E">
      <w:pPr>
        <w:tabs>
          <w:tab w:val="left" w:pos="-284"/>
        </w:tabs>
        <w:ind w:right="-243"/>
        <w:jc w:val="center"/>
        <w:rPr>
          <w:rFonts w:ascii="Verdana" w:hAnsi="Verdana"/>
        </w:rPr>
      </w:pPr>
    </w:p>
    <w:p w:rsidR="008A203E" w:rsidRPr="006E6BC5" w:rsidRDefault="008A203E" w:rsidP="008A203E">
      <w:pPr>
        <w:tabs>
          <w:tab w:val="left" w:pos="-284"/>
        </w:tabs>
        <w:ind w:left="-284" w:right="-243"/>
        <w:jc w:val="both"/>
        <w:rPr>
          <w:rFonts w:ascii="Verdana" w:hAnsi="Verdana"/>
        </w:rPr>
      </w:pPr>
      <w:r w:rsidRPr="006E6BC5">
        <w:rPr>
          <w:rFonts w:ascii="Verdana" w:hAnsi="Verdana"/>
        </w:rPr>
        <w:t xml:space="preserve">care va avea loc la 20 iunie 2017 </w:t>
      </w:r>
      <w:r w:rsidRPr="006E6BC5">
        <w:rPr>
          <w:rFonts w:ascii="Verdana" w:hAnsi="Verdana" w:cs="Helvetica"/>
          <w:color w:val="000000"/>
          <w:shd w:val="clear" w:color="auto" w:fill="FCFCFC"/>
        </w:rPr>
        <w:t>în Sala Mică a Academiei de Științe a Moldovei, bd. Ștefan cel Mare și Sfânt, nr.1, et. 2</w:t>
      </w:r>
      <w:r w:rsidRPr="006E6BC5">
        <w:rPr>
          <w:rFonts w:ascii="Verdana" w:hAnsi="Verdana"/>
        </w:rPr>
        <w:t>.</w:t>
      </w:r>
    </w:p>
    <w:p w:rsidR="008A203E" w:rsidRPr="006E6BC5" w:rsidRDefault="008A203E" w:rsidP="008A203E">
      <w:pPr>
        <w:tabs>
          <w:tab w:val="left" w:pos="-284"/>
        </w:tabs>
        <w:ind w:left="-284" w:right="84"/>
        <w:jc w:val="center"/>
        <w:rPr>
          <w:rFonts w:ascii="Verdana" w:hAnsi="Verdana"/>
          <w:b/>
        </w:rPr>
      </w:pPr>
      <w:r w:rsidRPr="006E6BC5">
        <w:rPr>
          <w:rFonts w:ascii="Verdana" w:hAnsi="Verdana"/>
          <w:b/>
        </w:rPr>
        <w:t>Începutul la ora 09.00</w:t>
      </w:r>
      <w:r>
        <w:rPr>
          <w:rFonts w:ascii="Verdana" w:hAnsi="Verdana"/>
          <w:b/>
        </w:rPr>
        <w:t>.</w:t>
      </w:r>
    </w:p>
    <w:p w:rsidR="008A203E" w:rsidRPr="006E6BC5" w:rsidRDefault="008A203E" w:rsidP="008A203E">
      <w:pPr>
        <w:tabs>
          <w:tab w:val="left" w:pos="-284"/>
        </w:tabs>
        <w:ind w:left="-284" w:right="84"/>
        <w:jc w:val="both"/>
        <w:rPr>
          <w:rFonts w:ascii="Verdana" w:hAnsi="Verdana"/>
        </w:rPr>
      </w:pPr>
    </w:p>
    <w:p w:rsidR="008A203E" w:rsidRPr="006E6BC5" w:rsidRDefault="008A203E" w:rsidP="008A203E">
      <w:pPr>
        <w:tabs>
          <w:tab w:val="left" w:pos="-284"/>
        </w:tabs>
        <w:ind w:left="-284" w:right="84"/>
        <w:jc w:val="both"/>
        <w:rPr>
          <w:rFonts w:ascii="Verdana" w:hAnsi="Verdana"/>
          <w:b/>
        </w:rPr>
      </w:pPr>
      <w:r w:rsidRPr="006E6BC5">
        <w:rPr>
          <w:rFonts w:ascii="Verdana" w:hAnsi="Verdana"/>
        </w:rPr>
        <w:t>În speranța că veți accepta această invitație, Vă asigurăm de înalta noastră considerațiune</w:t>
      </w:r>
      <w:r>
        <w:rPr>
          <w:rFonts w:ascii="Verdana" w:hAnsi="Verdana"/>
        </w:rPr>
        <w:t>.</w:t>
      </w:r>
    </w:p>
    <w:p w:rsidR="008A203E" w:rsidRPr="006E6BC5" w:rsidRDefault="008A203E" w:rsidP="008A203E">
      <w:pPr>
        <w:pStyle w:val="Titlu9"/>
        <w:ind w:left="-284"/>
        <w:jc w:val="center"/>
        <w:rPr>
          <w:rFonts w:ascii="Verdana" w:hAnsi="Verdana"/>
          <w:b/>
        </w:rPr>
      </w:pPr>
    </w:p>
    <w:p w:rsidR="008A203E" w:rsidRPr="006E6BC5" w:rsidRDefault="008A203E" w:rsidP="008A203E">
      <w:pPr>
        <w:pStyle w:val="Titlu9"/>
        <w:ind w:left="-284"/>
        <w:jc w:val="center"/>
        <w:rPr>
          <w:rFonts w:ascii="Verdana" w:hAnsi="Verdana"/>
          <w:b/>
        </w:rPr>
      </w:pPr>
      <w:r w:rsidRPr="006E6BC5">
        <w:rPr>
          <w:rFonts w:ascii="Verdana" w:hAnsi="Verdana"/>
          <w:b/>
        </w:rPr>
        <w:t>Moderatori:</w:t>
      </w:r>
    </w:p>
    <w:p w:rsidR="008A203E" w:rsidRPr="006E6BC5" w:rsidRDefault="008A203E" w:rsidP="008A203E">
      <w:pPr>
        <w:pStyle w:val="1"/>
        <w:ind w:left="-284" w:right="-143"/>
        <w:rPr>
          <w:rFonts w:ascii="Verdana" w:hAnsi="Verdana"/>
          <w:sz w:val="24"/>
          <w:szCs w:val="24"/>
        </w:rPr>
      </w:pPr>
      <w:r w:rsidRPr="006E6BC5">
        <w:rPr>
          <w:rFonts w:ascii="Verdana" w:hAnsi="Verdana"/>
          <w:b/>
          <w:sz w:val="24"/>
          <w:szCs w:val="24"/>
        </w:rPr>
        <w:t>Valeriu CUȘNIR</w:t>
      </w:r>
      <w:r w:rsidRPr="006E6BC5">
        <w:rPr>
          <w:rFonts w:ascii="Verdana" w:hAnsi="Verdana"/>
          <w:sz w:val="24"/>
          <w:szCs w:val="24"/>
        </w:rPr>
        <w:t>, doctor habilitat în drept, profesor universitar, director al Institutului de Cercetări Juridice şi Politice al AȘM</w:t>
      </w:r>
    </w:p>
    <w:p w:rsidR="008A203E" w:rsidRPr="006E6BC5" w:rsidRDefault="008A203E" w:rsidP="008A203E">
      <w:pPr>
        <w:pStyle w:val="1"/>
        <w:ind w:left="-284" w:right="-143"/>
        <w:rPr>
          <w:rFonts w:ascii="Verdana" w:hAnsi="Verdana"/>
          <w:sz w:val="16"/>
          <w:szCs w:val="16"/>
        </w:rPr>
      </w:pPr>
    </w:p>
    <w:p w:rsidR="008A203E" w:rsidRPr="006E6BC5" w:rsidRDefault="008A203E" w:rsidP="008A203E">
      <w:pPr>
        <w:pStyle w:val="1"/>
        <w:ind w:left="-284" w:right="-143"/>
        <w:rPr>
          <w:rFonts w:ascii="Verdana" w:hAnsi="Verdana"/>
          <w:sz w:val="24"/>
          <w:szCs w:val="24"/>
        </w:rPr>
      </w:pPr>
      <w:r w:rsidRPr="006E6BC5">
        <w:rPr>
          <w:rFonts w:ascii="Verdana" w:hAnsi="Verdana"/>
          <w:b/>
          <w:sz w:val="24"/>
          <w:szCs w:val="24"/>
        </w:rPr>
        <w:t xml:space="preserve">Maria ORLOV, </w:t>
      </w:r>
      <w:r w:rsidRPr="006E6BC5">
        <w:rPr>
          <w:rFonts w:ascii="Verdana" w:hAnsi="Verdana"/>
          <w:sz w:val="24"/>
          <w:szCs w:val="24"/>
        </w:rPr>
        <w:t>doctor în drept, cercetător ştiinţific coordonator,</w:t>
      </w:r>
    </w:p>
    <w:p w:rsidR="008A203E" w:rsidRPr="006E6BC5" w:rsidRDefault="008A203E" w:rsidP="008A203E">
      <w:pPr>
        <w:pStyle w:val="1"/>
        <w:ind w:left="-284" w:right="-143"/>
        <w:rPr>
          <w:rFonts w:ascii="Verdana" w:hAnsi="Verdana"/>
          <w:sz w:val="24"/>
          <w:szCs w:val="24"/>
        </w:rPr>
      </w:pPr>
      <w:r w:rsidRPr="006E6BC5">
        <w:rPr>
          <w:rFonts w:ascii="Verdana" w:hAnsi="Verdana"/>
          <w:sz w:val="24"/>
          <w:szCs w:val="24"/>
        </w:rPr>
        <w:t>Centrul Cercetări Juridice al Institutului de Cercetări Juridice şi Politice al AȘM</w:t>
      </w:r>
    </w:p>
    <w:p w:rsidR="008A203E" w:rsidRPr="006E6BC5" w:rsidRDefault="008A203E" w:rsidP="008A203E">
      <w:pPr>
        <w:pStyle w:val="1"/>
        <w:ind w:left="-284" w:right="-143"/>
        <w:jc w:val="center"/>
        <w:rPr>
          <w:rFonts w:ascii="Times New Roman" w:hAnsi="Times New Roman"/>
          <w:sz w:val="20"/>
          <w:szCs w:val="20"/>
        </w:rPr>
      </w:pPr>
    </w:p>
    <w:p w:rsidR="008A203E" w:rsidRDefault="008A203E" w:rsidP="008A203E">
      <w:pPr>
        <w:pStyle w:val="1"/>
        <w:ind w:left="-284" w:right="-143"/>
        <w:jc w:val="center"/>
        <w:rPr>
          <w:rFonts w:ascii="Times New Roman" w:hAnsi="Times New Roman"/>
          <w:sz w:val="20"/>
          <w:szCs w:val="20"/>
        </w:rPr>
      </w:pPr>
    </w:p>
    <w:p w:rsidR="00AF5E01" w:rsidRDefault="00AF5E01" w:rsidP="008A203E">
      <w:pPr>
        <w:pStyle w:val="1"/>
        <w:ind w:left="-284" w:right="-143"/>
        <w:jc w:val="center"/>
        <w:rPr>
          <w:rFonts w:ascii="Times New Roman" w:hAnsi="Times New Roman"/>
          <w:sz w:val="20"/>
          <w:szCs w:val="20"/>
        </w:rPr>
      </w:pPr>
    </w:p>
    <w:p w:rsidR="00AF5E01" w:rsidRPr="006E6BC5" w:rsidRDefault="00AF5E01" w:rsidP="008A203E">
      <w:pPr>
        <w:pStyle w:val="1"/>
        <w:ind w:left="-284" w:right="-143"/>
        <w:jc w:val="center"/>
        <w:rPr>
          <w:rFonts w:ascii="Times New Roman" w:hAnsi="Times New Roman"/>
          <w:sz w:val="20"/>
          <w:szCs w:val="20"/>
        </w:rPr>
      </w:pPr>
    </w:p>
    <w:p w:rsidR="008A203E" w:rsidRPr="006E6BC5" w:rsidRDefault="008A203E" w:rsidP="008A203E">
      <w:pPr>
        <w:pStyle w:val="1"/>
        <w:ind w:left="-284" w:right="-143"/>
        <w:jc w:val="center"/>
        <w:rPr>
          <w:rFonts w:ascii="Verdana" w:hAnsi="Verdana"/>
          <w:b/>
          <w:sz w:val="24"/>
          <w:szCs w:val="24"/>
        </w:rPr>
      </w:pPr>
      <w:r w:rsidRPr="006E6BC5">
        <w:rPr>
          <w:rFonts w:ascii="Verdana" w:hAnsi="Verdana"/>
          <w:b/>
          <w:sz w:val="24"/>
          <w:szCs w:val="24"/>
        </w:rPr>
        <w:t>Mesaj de salut:</w:t>
      </w:r>
    </w:p>
    <w:p w:rsidR="008A203E" w:rsidRPr="006E6BC5" w:rsidRDefault="008A203E" w:rsidP="008A203E">
      <w:pPr>
        <w:pStyle w:val="1"/>
        <w:ind w:right="-143"/>
        <w:rPr>
          <w:rFonts w:ascii="Verdana" w:hAnsi="Verdana"/>
          <w:sz w:val="24"/>
          <w:szCs w:val="24"/>
        </w:rPr>
      </w:pPr>
      <w:r w:rsidRPr="006E6BC5">
        <w:rPr>
          <w:rFonts w:ascii="Verdana" w:hAnsi="Verdana"/>
          <w:b/>
          <w:sz w:val="24"/>
          <w:szCs w:val="24"/>
        </w:rPr>
        <w:t>Acad. Gheorghe DUCA,</w:t>
      </w:r>
      <w:r w:rsidRPr="006E6BC5">
        <w:rPr>
          <w:rFonts w:ascii="Verdana" w:hAnsi="Verdana"/>
          <w:sz w:val="24"/>
          <w:szCs w:val="24"/>
        </w:rPr>
        <w:t xml:space="preserve"> președinte al AŞM </w:t>
      </w:r>
    </w:p>
    <w:p w:rsidR="008A203E" w:rsidRPr="006E6BC5" w:rsidRDefault="008A203E" w:rsidP="008A203E">
      <w:pPr>
        <w:pStyle w:val="1"/>
        <w:ind w:left="-284" w:right="-143"/>
        <w:jc w:val="center"/>
        <w:rPr>
          <w:rFonts w:ascii="Verdana" w:hAnsi="Verdana"/>
          <w:b/>
        </w:rPr>
      </w:pPr>
      <w:r w:rsidRPr="006E6BC5">
        <w:rPr>
          <w:rFonts w:ascii="Verdana" w:hAnsi="Verdana"/>
          <w:b/>
        </w:rPr>
        <w:t>Comunicări:</w:t>
      </w:r>
    </w:p>
    <w:p w:rsidR="008A203E" w:rsidRPr="006E6BC5" w:rsidRDefault="008A203E" w:rsidP="008A203E">
      <w:pPr>
        <w:jc w:val="both"/>
        <w:rPr>
          <w:rFonts w:ascii="Verdana" w:hAnsi="Verdana" w:cs="Helvetica"/>
          <w:sz w:val="22"/>
          <w:szCs w:val="22"/>
          <w:shd w:val="clear" w:color="auto" w:fill="FCFCFC"/>
        </w:rPr>
      </w:pPr>
      <w:r w:rsidRPr="006E6BC5">
        <w:rPr>
          <w:rFonts w:ascii="Verdana" w:hAnsi="Verdana" w:cs="Helvetica"/>
          <w:sz w:val="22"/>
          <w:szCs w:val="22"/>
          <w:shd w:val="clear" w:color="auto" w:fill="FCFCFC"/>
        </w:rPr>
        <w:t>dr. Maria ORLOV ,,Repere științifico-practice de realizare a reformelor administrative”</w:t>
      </w:r>
    </w:p>
    <w:p w:rsidR="008A203E" w:rsidRPr="006E6BC5" w:rsidRDefault="008A203E" w:rsidP="008A203E">
      <w:pPr>
        <w:jc w:val="both"/>
        <w:rPr>
          <w:rFonts w:ascii="Verdana" w:hAnsi="Verdana" w:cs="Helvetica"/>
          <w:sz w:val="22"/>
          <w:szCs w:val="22"/>
          <w:shd w:val="clear" w:color="auto" w:fill="FCFCFC"/>
        </w:rPr>
      </w:pPr>
      <w:r w:rsidRPr="006E6BC5">
        <w:rPr>
          <w:rFonts w:ascii="Verdana" w:hAnsi="Verdana" w:cs="Helvetica"/>
          <w:sz w:val="22"/>
          <w:szCs w:val="22"/>
          <w:shd w:val="clear" w:color="auto" w:fill="FCFCFC"/>
        </w:rPr>
        <w:t>dr. hab. Andrei SMOCHINĂ „Reforma administrativă”</w:t>
      </w:r>
    </w:p>
    <w:p w:rsidR="008A203E" w:rsidRPr="006E6BC5" w:rsidRDefault="008A203E" w:rsidP="008A203E">
      <w:pPr>
        <w:jc w:val="both"/>
        <w:rPr>
          <w:rFonts w:ascii="Verdana" w:hAnsi="Verdana" w:cs="Helvetica"/>
          <w:sz w:val="22"/>
          <w:szCs w:val="22"/>
          <w:shd w:val="clear" w:color="auto" w:fill="FCFCFC"/>
        </w:rPr>
      </w:pPr>
      <w:r w:rsidRPr="006E6BC5">
        <w:rPr>
          <w:rFonts w:ascii="Verdana" w:hAnsi="Verdana" w:cs="Helvetica"/>
          <w:sz w:val="22"/>
          <w:szCs w:val="22"/>
          <w:shd w:val="clear" w:color="auto" w:fill="FCFCFC"/>
        </w:rPr>
        <w:t>dr. Andrei GUȘTIUC „Reforma finanțelor publice în asigurarea bunei guvernări”</w:t>
      </w:r>
    </w:p>
    <w:p w:rsidR="008A203E" w:rsidRPr="006E6BC5" w:rsidRDefault="008A203E" w:rsidP="008A203E">
      <w:pPr>
        <w:jc w:val="both"/>
        <w:rPr>
          <w:rFonts w:ascii="Verdana" w:hAnsi="Verdana" w:cs="Helvetica"/>
          <w:sz w:val="22"/>
          <w:szCs w:val="22"/>
          <w:shd w:val="clear" w:color="auto" w:fill="FCFCFC"/>
        </w:rPr>
      </w:pPr>
      <w:r w:rsidRPr="006E6BC5">
        <w:rPr>
          <w:rFonts w:ascii="Verdana" w:hAnsi="Verdana" w:cs="Helvetica"/>
          <w:sz w:val="22"/>
          <w:szCs w:val="22"/>
          <w:shd w:val="clear" w:color="auto" w:fill="FCFCFC"/>
        </w:rPr>
        <w:t>dr. Natalia CHIPERI „Controlul legalității procesului de administrare și a reformelor implementate”.</w:t>
      </w:r>
    </w:p>
    <w:p w:rsidR="008A203E" w:rsidRPr="006E6BC5" w:rsidRDefault="008A203E" w:rsidP="008A203E">
      <w:pPr>
        <w:tabs>
          <w:tab w:val="left" w:pos="-426"/>
          <w:tab w:val="left" w:pos="0"/>
        </w:tabs>
        <w:ind w:right="-243"/>
        <w:jc w:val="both"/>
        <w:rPr>
          <w:sz w:val="16"/>
          <w:szCs w:val="16"/>
        </w:rPr>
      </w:pPr>
    </w:p>
    <w:p w:rsidR="008A203E" w:rsidRPr="006E6BC5" w:rsidRDefault="008A203E" w:rsidP="008A203E">
      <w:pPr>
        <w:pStyle w:val="1"/>
        <w:ind w:left="-284" w:right="-143"/>
        <w:jc w:val="center"/>
        <w:rPr>
          <w:rFonts w:ascii="Verdana" w:hAnsi="Verdana"/>
          <w:b/>
        </w:rPr>
      </w:pPr>
      <w:r w:rsidRPr="006E6BC5">
        <w:rPr>
          <w:rFonts w:ascii="Verdana" w:hAnsi="Verdana"/>
          <w:b/>
        </w:rPr>
        <w:t>Intervenții:</w:t>
      </w:r>
    </w:p>
    <w:p w:rsidR="008A203E" w:rsidRPr="006E6BC5" w:rsidRDefault="008A203E" w:rsidP="008A203E">
      <w:pPr>
        <w:jc w:val="both"/>
        <w:rPr>
          <w:rFonts w:ascii="Verdana" w:hAnsi="Verdana" w:cs="Helvetica"/>
          <w:sz w:val="22"/>
          <w:szCs w:val="22"/>
          <w:shd w:val="clear" w:color="auto" w:fill="FCFCFC"/>
        </w:rPr>
      </w:pPr>
      <w:r w:rsidRPr="006E6BC5">
        <w:rPr>
          <w:rFonts w:ascii="Verdana" w:hAnsi="Verdana" w:cs="Helvetica"/>
          <w:sz w:val="22"/>
          <w:szCs w:val="22"/>
          <w:shd w:val="clear" w:color="auto" w:fill="FCFCFC"/>
        </w:rPr>
        <w:t>m.c., dr. hab. Ion Guceac (ICJP)</w:t>
      </w:r>
    </w:p>
    <w:p w:rsidR="008A203E" w:rsidRPr="006E6BC5" w:rsidRDefault="008A203E" w:rsidP="008A203E">
      <w:pPr>
        <w:jc w:val="both"/>
        <w:rPr>
          <w:rFonts w:ascii="Verdana" w:hAnsi="Verdana" w:cs="Helvetica"/>
          <w:sz w:val="22"/>
          <w:szCs w:val="22"/>
          <w:shd w:val="clear" w:color="auto" w:fill="FCFCFC"/>
        </w:rPr>
      </w:pPr>
      <w:r w:rsidRPr="006E6BC5">
        <w:rPr>
          <w:rFonts w:ascii="Verdana" w:hAnsi="Verdana" w:cs="Helvetica"/>
          <w:sz w:val="22"/>
          <w:szCs w:val="22"/>
          <w:shd w:val="clear" w:color="auto" w:fill="FCFCFC"/>
        </w:rPr>
        <w:t>dr. hab. Victor Juc (ICJP)</w:t>
      </w:r>
    </w:p>
    <w:p w:rsidR="008A203E" w:rsidRPr="006E6BC5" w:rsidRDefault="008A203E" w:rsidP="008A203E">
      <w:pPr>
        <w:jc w:val="both"/>
        <w:rPr>
          <w:rFonts w:ascii="Verdana" w:hAnsi="Verdana" w:cs="Helvetica"/>
          <w:sz w:val="22"/>
          <w:szCs w:val="22"/>
          <w:shd w:val="clear" w:color="auto" w:fill="FCFCFC"/>
        </w:rPr>
      </w:pPr>
      <w:r w:rsidRPr="006E6BC5">
        <w:rPr>
          <w:rFonts w:ascii="Verdana" w:hAnsi="Verdana" w:cs="Helvetica"/>
          <w:sz w:val="22"/>
          <w:szCs w:val="22"/>
          <w:shd w:val="clear" w:color="auto" w:fill="FCFCFC"/>
        </w:rPr>
        <w:t>dr. hab. Valeriu Cușnir (ICJP)</w:t>
      </w:r>
    </w:p>
    <w:p w:rsidR="008A203E" w:rsidRPr="006E6BC5" w:rsidRDefault="008A203E" w:rsidP="008A203E">
      <w:pPr>
        <w:jc w:val="both"/>
        <w:rPr>
          <w:rFonts w:ascii="Verdana" w:hAnsi="Verdana" w:cs="Helvetica"/>
          <w:sz w:val="22"/>
          <w:szCs w:val="22"/>
          <w:shd w:val="clear" w:color="auto" w:fill="FCFCFC"/>
        </w:rPr>
      </w:pPr>
      <w:r>
        <w:rPr>
          <w:rFonts w:ascii="Verdana" w:hAnsi="Verdana" w:cs="Helvetica"/>
          <w:sz w:val="22"/>
          <w:szCs w:val="22"/>
          <w:shd w:val="clear" w:color="auto" w:fill="FCFCFC"/>
        </w:rPr>
        <w:t xml:space="preserve">dl </w:t>
      </w:r>
      <w:r w:rsidRPr="006E6BC5">
        <w:rPr>
          <w:rFonts w:ascii="Verdana" w:hAnsi="Verdana" w:cs="Helvetica"/>
          <w:sz w:val="22"/>
          <w:szCs w:val="22"/>
          <w:shd w:val="clear" w:color="auto" w:fill="FCFCFC"/>
        </w:rPr>
        <w:t>Tudor Deliu (Parlamentul RM)</w:t>
      </w:r>
    </w:p>
    <w:p w:rsidR="008A203E" w:rsidRPr="006E6BC5" w:rsidRDefault="008A203E" w:rsidP="008A203E">
      <w:pPr>
        <w:jc w:val="both"/>
        <w:rPr>
          <w:rFonts w:ascii="Verdana" w:hAnsi="Verdana" w:cs="Helvetica"/>
          <w:sz w:val="22"/>
          <w:szCs w:val="22"/>
          <w:shd w:val="clear" w:color="auto" w:fill="FCFCFC"/>
        </w:rPr>
      </w:pPr>
      <w:r>
        <w:rPr>
          <w:rFonts w:ascii="Verdana" w:hAnsi="Verdana" w:cs="Helvetica"/>
          <w:sz w:val="22"/>
          <w:szCs w:val="22"/>
          <w:shd w:val="clear" w:color="auto" w:fill="FCFCFC"/>
        </w:rPr>
        <w:t xml:space="preserve">dl </w:t>
      </w:r>
      <w:r w:rsidRPr="006E6BC5">
        <w:rPr>
          <w:rFonts w:ascii="Verdana" w:hAnsi="Verdana" w:cs="Helvetica"/>
          <w:sz w:val="22"/>
          <w:szCs w:val="22"/>
          <w:shd w:val="clear" w:color="auto" w:fill="FCFCFC"/>
        </w:rPr>
        <w:t>George Mocanu (Parlamentul RM)</w:t>
      </w:r>
    </w:p>
    <w:p w:rsidR="008A203E" w:rsidRPr="006E6BC5" w:rsidRDefault="008A203E" w:rsidP="008A203E">
      <w:pPr>
        <w:jc w:val="both"/>
        <w:rPr>
          <w:rFonts w:ascii="Verdana" w:hAnsi="Verdana" w:cs="Helvetica"/>
          <w:sz w:val="22"/>
          <w:szCs w:val="22"/>
          <w:shd w:val="clear" w:color="auto" w:fill="FCFCFC"/>
        </w:rPr>
      </w:pPr>
      <w:r>
        <w:rPr>
          <w:rFonts w:ascii="Verdana" w:hAnsi="Verdana" w:cs="Helvetica"/>
          <w:sz w:val="22"/>
          <w:szCs w:val="22"/>
          <w:shd w:val="clear" w:color="auto" w:fill="FCFCFC"/>
        </w:rPr>
        <w:t xml:space="preserve">dl </w:t>
      </w:r>
      <w:r w:rsidRPr="006E6BC5">
        <w:rPr>
          <w:rFonts w:ascii="Verdana" w:hAnsi="Verdana" w:cs="Helvetica"/>
          <w:sz w:val="22"/>
          <w:szCs w:val="22"/>
          <w:shd w:val="clear" w:color="auto" w:fill="FCFCFC"/>
        </w:rPr>
        <w:t>Iurie Ţap (Parlamentul RM)</w:t>
      </w:r>
    </w:p>
    <w:p w:rsidR="008A203E" w:rsidRPr="006E6BC5" w:rsidRDefault="008A203E" w:rsidP="008A203E">
      <w:pPr>
        <w:jc w:val="both"/>
        <w:rPr>
          <w:rFonts w:ascii="Verdana" w:hAnsi="Verdana" w:cs="Helvetica"/>
          <w:sz w:val="22"/>
          <w:szCs w:val="22"/>
          <w:shd w:val="clear" w:color="auto" w:fill="FCFCFC"/>
        </w:rPr>
      </w:pPr>
      <w:r w:rsidRPr="006E6BC5">
        <w:rPr>
          <w:rFonts w:ascii="Verdana" w:hAnsi="Verdana" w:cs="Helvetica"/>
          <w:sz w:val="22"/>
          <w:szCs w:val="22"/>
          <w:shd w:val="clear" w:color="auto" w:fill="FCFCFC"/>
        </w:rPr>
        <w:t>dr. Tatiana Șaptefrați (AAP)</w:t>
      </w:r>
    </w:p>
    <w:p w:rsidR="008A203E" w:rsidRPr="006E6BC5" w:rsidRDefault="008A203E" w:rsidP="008A203E">
      <w:pPr>
        <w:jc w:val="both"/>
        <w:rPr>
          <w:rFonts w:ascii="Verdana" w:hAnsi="Verdana" w:cs="Helvetica"/>
          <w:sz w:val="22"/>
          <w:szCs w:val="22"/>
          <w:shd w:val="clear" w:color="auto" w:fill="FCFCFC"/>
        </w:rPr>
      </w:pPr>
      <w:r w:rsidRPr="006E6BC5">
        <w:rPr>
          <w:rFonts w:ascii="Verdana" w:hAnsi="Verdana" w:cs="Helvetica"/>
          <w:sz w:val="22"/>
          <w:szCs w:val="22"/>
          <w:shd w:val="clear" w:color="auto" w:fill="FCFCFC"/>
        </w:rPr>
        <w:t>dr. Sergiu Țurcanu (ULIM)</w:t>
      </w:r>
    </w:p>
    <w:p w:rsidR="008A203E" w:rsidRPr="006E6BC5" w:rsidRDefault="008A203E" w:rsidP="008A203E">
      <w:pPr>
        <w:jc w:val="both"/>
        <w:rPr>
          <w:rFonts w:ascii="Verdana" w:hAnsi="Verdana" w:cs="Helvetica"/>
          <w:sz w:val="22"/>
          <w:szCs w:val="22"/>
          <w:shd w:val="clear" w:color="auto" w:fill="FCFCFC"/>
        </w:rPr>
      </w:pPr>
      <w:r w:rsidRPr="006E6BC5">
        <w:rPr>
          <w:rFonts w:ascii="Verdana" w:hAnsi="Verdana" w:cs="Helvetica"/>
          <w:sz w:val="22"/>
          <w:szCs w:val="22"/>
          <w:shd w:val="clear" w:color="auto" w:fill="FCFCFC"/>
        </w:rPr>
        <w:t>dr. hab. Pantelimon Varzari (ICJP)</w:t>
      </w:r>
    </w:p>
    <w:p w:rsidR="008A203E" w:rsidRPr="006E6BC5" w:rsidRDefault="008A203E" w:rsidP="008A203E">
      <w:pPr>
        <w:jc w:val="both"/>
        <w:rPr>
          <w:rFonts w:ascii="Verdana" w:hAnsi="Verdana" w:cs="Helvetica"/>
          <w:sz w:val="22"/>
          <w:szCs w:val="22"/>
          <w:shd w:val="clear" w:color="auto" w:fill="FCFCFC"/>
        </w:rPr>
      </w:pPr>
      <w:r w:rsidRPr="006E6BC5">
        <w:rPr>
          <w:rFonts w:ascii="Verdana" w:hAnsi="Verdana" w:cs="Helvetica"/>
          <w:sz w:val="22"/>
          <w:szCs w:val="22"/>
          <w:shd w:val="clear" w:color="auto" w:fill="FCFCFC"/>
        </w:rPr>
        <w:t>dr. Mihai Tașca (ICJP)</w:t>
      </w:r>
    </w:p>
    <w:p w:rsidR="008A203E" w:rsidRPr="006E6BC5" w:rsidRDefault="008A203E" w:rsidP="008A203E">
      <w:pPr>
        <w:jc w:val="both"/>
        <w:rPr>
          <w:rFonts w:ascii="Verdana" w:hAnsi="Verdana" w:cs="Helvetica"/>
          <w:sz w:val="22"/>
          <w:szCs w:val="22"/>
          <w:shd w:val="clear" w:color="auto" w:fill="FCFCFC"/>
        </w:rPr>
      </w:pPr>
      <w:r w:rsidRPr="006E6BC5">
        <w:rPr>
          <w:rFonts w:ascii="Verdana" w:hAnsi="Verdana" w:cs="Helvetica"/>
          <w:sz w:val="22"/>
          <w:szCs w:val="22"/>
          <w:shd w:val="clear" w:color="auto" w:fill="FCFCFC"/>
        </w:rPr>
        <w:t>dr. Ion Rusandu (ICJP)</w:t>
      </w:r>
    </w:p>
    <w:p w:rsidR="008A203E" w:rsidRPr="006E6BC5" w:rsidRDefault="008A203E" w:rsidP="008A203E">
      <w:pPr>
        <w:jc w:val="both"/>
        <w:rPr>
          <w:rFonts w:ascii="Verdana" w:hAnsi="Verdana" w:cs="Helvetica"/>
          <w:sz w:val="22"/>
          <w:szCs w:val="22"/>
          <w:shd w:val="clear" w:color="auto" w:fill="FCFCFC"/>
        </w:rPr>
      </w:pPr>
      <w:r w:rsidRPr="006E6BC5">
        <w:rPr>
          <w:rFonts w:ascii="Verdana" w:hAnsi="Verdana" w:cs="Helvetica"/>
          <w:sz w:val="22"/>
          <w:szCs w:val="22"/>
          <w:shd w:val="clear" w:color="auto" w:fill="FCFCFC"/>
        </w:rPr>
        <w:t>dr. Dumitru Grama(ICJP)</w:t>
      </w:r>
    </w:p>
    <w:p w:rsidR="008A203E" w:rsidRPr="006E6BC5" w:rsidRDefault="008A203E" w:rsidP="008A203E">
      <w:pPr>
        <w:jc w:val="both"/>
        <w:rPr>
          <w:rFonts w:ascii="Verdana" w:hAnsi="Verdana" w:cs="Helvetica"/>
          <w:sz w:val="22"/>
          <w:szCs w:val="22"/>
          <w:shd w:val="clear" w:color="auto" w:fill="FCFCFC"/>
        </w:rPr>
      </w:pPr>
      <w:r w:rsidRPr="006E6BC5">
        <w:rPr>
          <w:rFonts w:ascii="Verdana" w:hAnsi="Verdana" w:cs="Helvetica"/>
          <w:sz w:val="22"/>
          <w:szCs w:val="22"/>
          <w:shd w:val="clear" w:color="auto" w:fill="FCFCFC"/>
        </w:rPr>
        <w:t>dr. Iurie Frunză (ICJP)</w:t>
      </w:r>
    </w:p>
    <w:p w:rsidR="008A203E" w:rsidRPr="006E6BC5" w:rsidRDefault="008A203E" w:rsidP="008A203E">
      <w:pPr>
        <w:jc w:val="both"/>
        <w:rPr>
          <w:rFonts w:ascii="Verdana" w:hAnsi="Verdana" w:cs="Helvetica"/>
          <w:sz w:val="22"/>
          <w:szCs w:val="22"/>
          <w:shd w:val="clear" w:color="auto" w:fill="FCFCFC"/>
        </w:rPr>
      </w:pPr>
      <w:r w:rsidRPr="006E6BC5">
        <w:rPr>
          <w:rFonts w:ascii="Verdana" w:hAnsi="Verdana" w:cs="Helvetica"/>
          <w:sz w:val="22"/>
          <w:szCs w:val="22"/>
          <w:shd w:val="clear" w:color="auto" w:fill="FCFCFC"/>
        </w:rPr>
        <w:t>dr. Leonid Chirtoacă (ICJP)</w:t>
      </w:r>
    </w:p>
    <w:p w:rsidR="008A203E" w:rsidRPr="006E6BC5" w:rsidRDefault="008A203E" w:rsidP="008A203E">
      <w:pPr>
        <w:jc w:val="both"/>
        <w:rPr>
          <w:rFonts w:ascii="Verdana" w:hAnsi="Verdana" w:cs="Helvetica"/>
          <w:sz w:val="22"/>
          <w:szCs w:val="22"/>
          <w:shd w:val="clear" w:color="auto" w:fill="FCFCFC"/>
        </w:rPr>
      </w:pPr>
      <w:r w:rsidRPr="006E6BC5">
        <w:rPr>
          <w:rFonts w:ascii="Verdana" w:hAnsi="Verdana" w:cs="Helvetica"/>
          <w:sz w:val="22"/>
          <w:szCs w:val="22"/>
          <w:shd w:val="clear" w:color="auto" w:fill="FCFCFC"/>
        </w:rPr>
        <w:t>dr. Vitalii Gamurari (ULIM)</w:t>
      </w:r>
    </w:p>
    <w:p w:rsidR="008A203E" w:rsidRPr="006E6BC5" w:rsidRDefault="008A203E" w:rsidP="008A203E">
      <w:pPr>
        <w:jc w:val="both"/>
        <w:rPr>
          <w:rFonts w:ascii="Verdana" w:hAnsi="Verdana" w:cs="Helvetica"/>
          <w:sz w:val="22"/>
          <w:szCs w:val="22"/>
          <w:shd w:val="clear" w:color="auto" w:fill="FCFCFC"/>
        </w:rPr>
      </w:pPr>
      <w:r w:rsidRPr="006E6BC5">
        <w:rPr>
          <w:rFonts w:ascii="Verdana" w:hAnsi="Verdana" w:cs="Helvetica"/>
          <w:sz w:val="22"/>
          <w:szCs w:val="22"/>
          <w:shd w:val="clear" w:color="auto" w:fill="FCFCFC"/>
        </w:rPr>
        <w:t>dr. hab. Costachi Gheorghe (ICJP)</w:t>
      </w:r>
    </w:p>
    <w:p w:rsidR="008A203E" w:rsidRPr="006E6BC5" w:rsidRDefault="008A203E" w:rsidP="008A203E">
      <w:pPr>
        <w:jc w:val="both"/>
        <w:rPr>
          <w:rFonts w:ascii="Verdana" w:hAnsi="Verdana" w:cs="Helvetica"/>
          <w:sz w:val="22"/>
          <w:szCs w:val="22"/>
          <w:shd w:val="clear" w:color="auto" w:fill="FCFCFC"/>
        </w:rPr>
      </w:pPr>
      <w:r w:rsidRPr="006E6BC5">
        <w:rPr>
          <w:rFonts w:ascii="Verdana" w:hAnsi="Verdana" w:cs="Helvetica"/>
          <w:sz w:val="22"/>
          <w:szCs w:val="22"/>
          <w:shd w:val="clear" w:color="auto" w:fill="FCFCFC"/>
        </w:rPr>
        <w:t>dr. Serghei Sprincean (ICJP)</w:t>
      </w:r>
    </w:p>
    <w:p w:rsidR="008A203E" w:rsidRPr="006E6BC5" w:rsidRDefault="008A203E" w:rsidP="008A203E">
      <w:pPr>
        <w:jc w:val="both"/>
        <w:rPr>
          <w:rFonts w:ascii="Verdana" w:hAnsi="Verdana" w:cs="Helvetica"/>
          <w:sz w:val="22"/>
          <w:szCs w:val="22"/>
          <w:shd w:val="clear" w:color="auto" w:fill="FCFCFC"/>
        </w:rPr>
      </w:pPr>
      <w:r w:rsidRPr="006E6BC5">
        <w:rPr>
          <w:rFonts w:ascii="Verdana" w:hAnsi="Verdana" w:cs="Helvetica"/>
          <w:sz w:val="22"/>
          <w:szCs w:val="22"/>
          <w:shd w:val="clear" w:color="auto" w:fill="FCFCFC"/>
        </w:rPr>
        <w:t>dr. Veronica Mocanu (USM)</w:t>
      </w:r>
    </w:p>
    <w:p w:rsidR="008A203E" w:rsidRPr="006E6BC5" w:rsidRDefault="008A203E" w:rsidP="008A203E">
      <w:pPr>
        <w:jc w:val="both"/>
        <w:rPr>
          <w:rFonts w:ascii="Verdana" w:hAnsi="Verdana" w:cs="Helvetica"/>
          <w:sz w:val="22"/>
          <w:szCs w:val="22"/>
          <w:shd w:val="clear" w:color="auto" w:fill="FCFCFC"/>
        </w:rPr>
      </w:pPr>
      <w:r w:rsidRPr="006E6BC5">
        <w:rPr>
          <w:rFonts w:ascii="Verdana" w:hAnsi="Verdana" w:cs="Helvetica"/>
          <w:sz w:val="22"/>
          <w:szCs w:val="22"/>
          <w:shd w:val="clear" w:color="auto" w:fill="FCFCFC"/>
        </w:rPr>
        <w:t>dr. Nicolai Boico (USl)</w:t>
      </w:r>
    </w:p>
    <w:p w:rsidR="008A203E" w:rsidRPr="006E6BC5" w:rsidRDefault="008A203E" w:rsidP="008A203E">
      <w:pPr>
        <w:jc w:val="both"/>
        <w:rPr>
          <w:rFonts w:ascii="Verdana" w:hAnsi="Verdana" w:cs="Helvetica"/>
          <w:sz w:val="22"/>
          <w:szCs w:val="22"/>
          <w:shd w:val="clear" w:color="auto" w:fill="FCFCFC"/>
        </w:rPr>
      </w:pPr>
      <w:r w:rsidRPr="006E6BC5">
        <w:rPr>
          <w:rFonts w:ascii="Verdana" w:hAnsi="Verdana" w:cs="Helvetica"/>
          <w:sz w:val="22"/>
          <w:szCs w:val="22"/>
          <w:shd w:val="clear" w:color="auto" w:fill="FCFCFC"/>
        </w:rPr>
        <w:t>dr. Alexandru Cauia (ULIM)</w:t>
      </w:r>
    </w:p>
    <w:p w:rsidR="008A203E" w:rsidRPr="006E6BC5" w:rsidRDefault="008A203E" w:rsidP="008A203E">
      <w:pPr>
        <w:jc w:val="both"/>
        <w:rPr>
          <w:rFonts w:ascii="Verdana" w:hAnsi="Verdana" w:cs="Helvetica"/>
          <w:sz w:val="22"/>
          <w:szCs w:val="22"/>
          <w:shd w:val="clear" w:color="auto" w:fill="FCFCFC"/>
        </w:rPr>
      </w:pPr>
      <w:r>
        <w:rPr>
          <w:rFonts w:ascii="Verdana" w:hAnsi="Verdana" w:cs="Helvetica"/>
          <w:sz w:val="22"/>
          <w:szCs w:val="22"/>
          <w:shd w:val="clear" w:color="auto" w:fill="FCFCFC"/>
        </w:rPr>
        <w:lastRenderedPageBreak/>
        <w:t xml:space="preserve">dl </w:t>
      </w:r>
      <w:r w:rsidRPr="006E6BC5">
        <w:rPr>
          <w:rFonts w:ascii="Verdana" w:hAnsi="Verdana" w:cs="Helvetica"/>
          <w:sz w:val="22"/>
          <w:szCs w:val="22"/>
          <w:shd w:val="clear" w:color="auto" w:fill="FCFCFC"/>
        </w:rPr>
        <w:t>Viorel Furdui (CALM)</w:t>
      </w:r>
    </w:p>
    <w:p w:rsidR="008A203E" w:rsidRPr="006E6BC5" w:rsidRDefault="008A203E" w:rsidP="008A203E">
      <w:pPr>
        <w:jc w:val="both"/>
        <w:rPr>
          <w:rFonts w:ascii="Verdana" w:hAnsi="Verdana" w:cs="Helvetica"/>
          <w:b/>
          <w:sz w:val="22"/>
          <w:szCs w:val="22"/>
          <w:shd w:val="clear" w:color="auto" w:fill="FCFCFC"/>
        </w:rPr>
      </w:pPr>
    </w:p>
    <w:p w:rsidR="008A203E" w:rsidRPr="006E6BC5" w:rsidRDefault="008A203E" w:rsidP="008A203E">
      <w:pPr>
        <w:jc w:val="both"/>
        <w:rPr>
          <w:rFonts w:ascii="Verdana" w:hAnsi="Verdana" w:cs="Helvetica"/>
          <w:sz w:val="22"/>
          <w:szCs w:val="22"/>
          <w:shd w:val="clear" w:color="auto" w:fill="FCFCFC"/>
        </w:rPr>
      </w:pPr>
      <w:r w:rsidRPr="006E6BC5">
        <w:rPr>
          <w:rFonts w:ascii="Verdana" w:hAnsi="Verdana" w:cs="Helvetica"/>
          <w:b/>
          <w:sz w:val="22"/>
          <w:szCs w:val="22"/>
          <w:shd w:val="clear" w:color="auto" w:fill="FCFCFC"/>
        </w:rPr>
        <w:t xml:space="preserve">Institutul de Cercetări Juridice și Politice al AȘM </w:t>
      </w:r>
      <w:r w:rsidRPr="006E6BC5">
        <w:rPr>
          <w:rFonts w:ascii="Verdana" w:hAnsi="Verdana" w:cs="Helvetica"/>
          <w:sz w:val="22"/>
          <w:szCs w:val="22"/>
          <w:shd w:val="clear" w:color="auto" w:fill="FCFCFC"/>
        </w:rPr>
        <w:t xml:space="preserve">reprezintă unul din principalele centre academice din țară, axat pe desfășurarea cercetărilor în sfera științelor sociale, inclusiv juridice. ICJP al AȘM include patru subdiviziuni de cercetare: Centrul Cercetări Juridice, Centrul Cercetări Politice și Relații Internaționale, Centru Sociologie și Psihologie Socială și Centrul Cercetări Strategice. </w:t>
      </w:r>
    </w:p>
    <w:p w:rsidR="008A203E" w:rsidRPr="006E6BC5" w:rsidRDefault="008A203E" w:rsidP="008A203E">
      <w:pPr>
        <w:ind w:firstLine="360"/>
        <w:jc w:val="both"/>
        <w:rPr>
          <w:rFonts w:ascii="Verdana" w:hAnsi="Verdana" w:cs="Helvetica"/>
          <w:sz w:val="22"/>
          <w:szCs w:val="22"/>
          <w:shd w:val="clear" w:color="auto" w:fill="FCFCFC"/>
        </w:rPr>
      </w:pPr>
      <w:r w:rsidRPr="006E6BC5">
        <w:rPr>
          <w:rFonts w:ascii="Verdana" w:hAnsi="Verdana" w:cs="Helvetica"/>
          <w:sz w:val="22"/>
          <w:szCs w:val="22"/>
          <w:shd w:val="clear" w:color="auto" w:fill="FCFCFC"/>
        </w:rPr>
        <w:t xml:space="preserve">Procesul de integrare europeană constituie un domeniu prioritar de cercetare al Institutului. Succesul realizării sarcinilor asumate de Republica Moldova prin semnarea Acordului de asociere la UE depinde de eficiența activității autorităților publice, care, la rândul său, este determinată de calitatea cadrului normativ din domeniu. În acest context, Centrul Cercetări Juridice al ICJP gestionează proiectul instituțional „Dezvoltarea cadrului juridic al Republicii Moldova în contextul necesităților de securitate şi asigurare a parcursului european”. </w:t>
      </w:r>
    </w:p>
    <w:p w:rsidR="008A203E" w:rsidRPr="006E6BC5" w:rsidRDefault="008A203E" w:rsidP="008A203E">
      <w:pPr>
        <w:ind w:firstLine="360"/>
        <w:jc w:val="both"/>
      </w:pPr>
      <w:r w:rsidRPr="006E6BC5">
        <w:rPr>
          <w:rFonts w:ascii="Verdana" w:hAnsi="Verdana" w:cs="Helvetica"/>
          <w:sz w:val="22"/>
          <w:szCs w:val="22"/>
          <w:shd w:val="clear" w:color="auto" w:fill="FCFCFC"/>
        </w:rPr>
        <w:t xml:space="preserve">Pentru a asigura o înaltă calitate a cercetărilor pe care le desfășoară ICJP organizează multiple întruniri cu reprezentanți ai mediului academic din țara și de peste hotare, </w:t>
      </w:r>
      <w:r>
        <w:rPr>
          <w:rFonts w:ascii="Verdana" w:hAnsi="Verdana" w:cs="Helvetica"/>
          <w:sz w:val="22"/>
          <w:szCs w:val="22"/>
          <w:shd w:val="clear" w:color="auto" w:fill="FCFCFC"/>
        </w:rPr>
        <w:t xml:space="preserve">societății civile, cu </w:t>
      </w:r>
      <w:r w:rsidRPr="006E6BC5">
        <w:rPr>
          <w:rFonts w:ascii="Verdana" w:hAnsi="Verdana" w:cs="Helvetica"/>
          <w:sz w:val="22"/>
          <w:szCs w:val="22"/>
          <w:shd w:val="clear" w:color="auto" w:fill="FCFCFC"/>
        </w:rPr>
        <w:t>politicieni, demnitari și funcționari publici în cadrul cărora sunt puse în dezbatere cele mai stringente probleme cu care se confruntă societatea.</w:t>
      </w:r>
    </w:p>
    <w:p w:rsidR="005331DA" w:rsidRDefault="0039501D"/>
    <w:sectPr w:rsidR="005331DA" w:rsidSect="001032BF">
      <w:pgSz w:w="16838" w:h="11906" w:orient="landscape"/>
      <w:pgMar w:top="851" w:right="536" w:bottom="568" w:left="993" w:header="708" w:footer="708" w:gutter="0"/>
      <w:cols w:num="3" w:space="12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3E"/>
    <w:rsid w:val="00043331"/>
    <w:rsid w:val="001911AE"/>
    <w:rsid w:val="0039501D"/>
    <w:rsid w:val="006B583B"/>
    <w:rsid w:val="006D65B5"/>
    <w:rsid w:val="007B439F"/>
    <w:rsid w:val="008155FF"/>
    <w:rsid w:val="008A203E"/>
    <w:rsid w:val="00937CF3"/>
    <w:rsid w:val="00AF5E01"/>
    <w:rsid w:val="00C321C9"/>
    <w:rsid w:val="00E060E2"/>
    <w:rsid w:val="00EE5B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Unicode MS"/>
        <w:color w:val="000000"/>
        <w:sz w:val="24"/>
        <w:szCs w:val="24"/>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3E"/>
    <w:pPr>
      <w:spacing w:after="0" w:line="240" w:lineRule="auto"/>
    </w:pPr>
    <w:rPr>
      <w:rFonts w:eastAsia="Times New Roman" w:cs="Times New Roman"/>
      <w:color w:val="auto"/>
      <w:lang w:eastAsia="ro-RO"/>
    </w:rPr>
  </w:style>
  <w:style w:type="paragraph" w:styleId="Titlu9">
    <w:name w:val="heading 9"/>
    <w:basedOn w:val="Normal"/>
    <w:next w:val="Normal"/>
    <w:link w:val="Titlu9Caracter"/>
    <w:qFormat/>
    <w:rsid w:val="008A203E"/>
    <w:pPr>
      <w:keepNext/>
      <w:outlineLvl w:val="8"/>
    </w:pPr>
    <w:rPr>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9Caracter">
    <w:name w:val="Titlu 9 Caracter"/>
    <w:basedOn w:val="Fontdeparagrafimplicit"/>
    <w:link w:val="Titlu9"/>
    <w:rsid w:val="008A203E"/>
    <w:rPr>
      <w:rFonts w:eastAsia="Times New Roman" w:cs="Times New Roman"/>
      <w:color w:val="auto"/>
      <w:lang w:val="ro-RO"/>
    </w:rPr>
  </w:style>
  <w:style w:type="paragraph" w:customStyle="1" w:styleId="1">
    <w:name w:val="Без интервала1"/>
    <w:uiPriority w:val="1"/>
    <w:qFormat/>
    <w:rsid w:val="008A203E"/>
    <w:pPr>
      <w:spacing w:after="0" w:line="240" w:lineRule="auto"/>
    </w:pPr>
    <w:rPr>
      <w:rFonts w:ascii="Calibri" w:eastAsia="Calibri" w:hAnsi="Calibri" w:cs="Times New Roman"/>
      <w:color w:val="auto"/>
      <w:sz w:val="22"/>
      <w:szCs w:val="22"/>
    </w:rPr>
  </w:style>
  <w:style w:type="paragraph" w:styleId="Corptext">
    <w:name w:val="Body Text"/>
    <w:basedOn w:val="Normal"/>
    <w:link w:val="CorptextCaracter"/>
    <w:rsid w:val="008A203E"/>
    <w:pPr>
      <w:spacing w:before="120"/>
      <w:jc w:val="both"/>
    </w:pPr>
    <w:rPr>
      <w:rFonts w:ascii="Arial" w:hAnsi="Arial" w:cs="Arial"/>
      <w:sz w:val="20"/>
    </w:rPr>
  </w:style>
  <w:style w:type="character" w:customStyle="1" w:styleId="CorptextCaracter">
    <w:name w:val="Corp text Caracter"/>
    <w:basedOn w:val="Fontdeparagrafimplicit"/>
    <w:link w:val="Corptext"/>
    <w:rsid w:val="008A203E"/>
    <w:rPr>
      <w:rFonts w:ascii="Arial" w:eastAsia="Times New Roman" w:hAnsi="Arial" w:cs="Arial"/>
      <w:color w:val="auto"/>
      <w:sz w:val="20"/>
      <w:lang w:val="ro-RO" w:eastAsia="ro-RO"/>
    </w:rPr>
  </w:style>
  <w:style w:type="character" w:styleId="Hyperlink">
    <w:name w:val="Hyperlink"/>
    <w:rsid w:val="008A203E"/>
    <w:rPr>
      <w:color w:val="0000FF"/>
      <w:u w:val="single"/>
    </w:rPr>
  </w:style>
  <w:style w:type="paragraph" w:customStyle="1" w:styleId="10">
    <w:name w:val="Обычный1"/>
    <w:rsid w:val="008A203E"/>
    <w:pPr>
      <w:autoSpaceDE w:val="0"/>
      <w:autoSpaceDN w:val="0"/>
      <w:spacing w:after="0" w:line="240" w:lineRule="auto"/>
    </w:pPr>
    <w:rPr>
      <w:rFonts w:eastAsia="Times New Roman" w:cs="Times New Roman"/>
      <w:color w:val="auto"/>
      <w:sz w:val="20"/>
      <w:szCs w:val="20"/>
      <w:lang w:eastAsia="ro-RO"/>
    </w:rPr>
  </w:style>
  <w:style w:type="paragraph" w:styleId="TextnBalon">
    <w:name w:val="Balloon Text"/>
    <w:basedOn w:val="Normal"/>
    <w:link w:val="TextnBalonCaracter"/>
    <w:uiPriority w:val="99"/>
    <w:semiHidden/>
    <w:unhideWhenUsed/>
    <w:rsid w:val="0039501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9501D"/>
    <w:rPr>
      <w:rFonts w:ascii="Tahoma" w:eastAsia="Times New Roman" w:hAnsi="Tahoma" w:cs="Tahoma"/>
      <w:color w:val="auto"/>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Unicode MS"/>
        <w:color w:val="000000"/>
        <w:sz w:val="24"/>
        <w:szCs w:val="24"/>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3E"/>
    <w:pPr>
      <w:spacing w:after="0" w:line="240" w:lineRule="auto"/>
    </w:pPr>
    <w:rPr>
      <w:rFonts w:eastAsia="Times New Roman" w:cs="Times New Roman"/>
      <w:color w:val="auto"/>
      <w:lang w:eastAsia="ro-RO"/>
    </w:rPr>
  </w:style>
  <w:style w:type="paragraph" w:styleId="Titlu9">
    <w:name w:val="heading 9"/>
    <w:basedOn w:val="Normal"/>
    <w:next w:val="Normal"/>
    <w:link w:val="Titlu9Caracter"/>
    <w:qFormat/>
    <w:rsid w:val="008A203E"/>
    <w:pPr>
      <w:keepNext/>
      <w:outlineLvl w:val="8"/>
    </w:pPr>
    <w:rPr>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9Caracter">
    <w:name w:val="Titlu 9 Caracter"/>
    <w:basedOn w:val="Fontdeparagrafimplicit"/>
    <w:link w:val="Titlu9"/>
    <w:rsid w:val="008A203E"/>
    <w:rPr>
      <w:rFonts w:eastAsia="Times New Roman" w:cs="Times New Roman"/>
      <w:color w:val="auto"/>
      <w:lang w:val="ro-RO"/>
    </w:rPr>
  </w:style>
  <w:style w:type="paragraph" w:customStyle="1" w:styleId="1">
    <w:name w:val="Без интервала1"/>
    <w:uiPriority w:val="1"/>
    <w:qFormat/>
    <w:rsid w:val="008A203E"/>
    <w:pPr>
      <w:spacing w:after="0" w:line="240" w:lineRule="auto"/>
    </w:pPr>
    <w:rPr>
      <w:rFonts w:ascii="Calibri" w:eastAsia="Calibri" w:hAnsi="Calibri" w:cs="Times New Roman"/>
      <w:color w:val="auto"/>
      <w:sz w:val="22"/>
      <w:szCs w:val="22"/>
    </w:rPr>
  </w:style>
  <w:style w:type="paragraph" w:styleId="Corptext">
    <w:name w:val="Body Text"/>
    <w:basedOn w:val="Normal"/>
    <w:link w:val="CorptextCaracter"/>
    <w:rsid w:val="008A203E"/>
    <w:pPr>
      <w:spacing w:before="120"/>
      <w:jc w:val="both"/>
    </w:pPr>
    <w:rPr>
      <w:rFonts w:ascii="Arial" w:hAnsi="Arial" w:cs="Arial"/>
      <w:sz w:val="20"/>
    </w:rPr>
  </w:style>
  <w:style w:type="character" w:customStyle="1" w:styleId="CorptextCaracter">
    <w:name w:val="Corp text Caracter"/>
    <w:basedOn w:val="Fontdeparagrafimplicit"/>
    <w:link w:val="Corptext"/>
    <w:rsid w:val="008A203E"/>
    <w:rPr>
      <w:rFonts w:ascii="Arial" w:eastAsia="Times New Roman" w:hAnsi="Arial" w:cs="Arial"/>
      <w:color w:val="auto"/>
      <w:sz w:val="20"/>
      <w:lang w:val="ro-RO" w:eastAsia="ro-RO"/>
    </w:rPr>
  </w:style>
  <w:style w:type="character" w:styleId="Hyperlink">
    <w:name w:val="Hyperlink"/>
    <w:rsid w:val="008A203E"/>
    <w:rPr>
      <w:color w:val="0000FF"/>
      <w:u w:val="single"/>
    </w:rPr>
  </w:style>
  <w:style w:type="paragraph" w:customStyle="1" w:styleId="10">
    <w:name w:val="Обычный1"/>
    <w:rsid w:val="008A203E"/>
    <w:pPr>
      <w:autoSpaceDE w:val="0"/>
      <w:autoSpaceDN w:val="0"/>
      <w:spacing w:after="0" w:line="240" w:lineRule="auto"/>
    </w:pPr>
    <w:rPr>
      <w:rFonts w:eastAsia="Times New Roman" w:cs="Times New Roman"/>
      <w:color w:val="auto"/>
      <w:sz w:val="20"/>
      <w:szCs w:val="20"/>
      <w:lang w:eastAsia="ro-RO"/>
    </w:rPr>
  </w:style>
  <w:style w:type="paragraph" w:styleId="TextnBalon">
    <w:name w:val="Balloon Text"/>
    <w:basedOn w:val="Normal"/>
    <w:link w:val="TextnBalonCaracter"/>
    <w:uiPriority w:val="99"/>
    <w:semiHidden/>
    <w:unhideWhenUsed/>
    <w:rsid w:val="0039501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9501D"/>
    <w:rPr>
      <w:rFonts w:ascii="Tahoma" w:eastAsia="Times New Roman" w:hAnsi="Tahoma" w:cs="Tahoma"/>
      <w:color w:val="auto"/>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iesp.asm@gmail.com" TargetMode="External"/><Relationship Id="rId11" Type="http://schemas.openxmlformats.org/officeDocument/2006/relationships/theme" Target="theme/theme1.xml"/><Relationship Id="rId5" Type="http://schemas.openxmlformats.org/officeDocument/2006/relationships/hyperlink" Target="http://www.icjp.asm.m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3683</Characters>
  <Application>Microsoft Office Word</Application>
  <DocSecurity>0</DocSecurity>
  <Lines>30</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IIESP</cp:lastModifiedBy>
  <cp:revision>2</cp:revision>
  <dcterms:created xsi:type="dcterms:W3CDTF">2017-06-15T10:55:00Z</dcterms:created>
  <dcterms:modified xsi:type="dcterms:W3CDTF">2017-06-15T10:55:00Z</dcterms:modified>
</cp:coreProperties>
</file>