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4B" w:rsidRPr="00987AC1" w:rsidRDefault="00E8634B" w:rsidP="00E8634B">
      <w:pPr>
        <w:pStyle w:val="rg"/>
        <w:rPr>
          <w:sz w:val="28"/>
          <w:szCs w:val="28"/>
          <w:lang w:val="en-US"/>
        </w:rPr>
      </w:pPr>
      <w:proofErr w:type="spellStart"/>
      <w:r w:rsidRPr="00987AC1">
        <w:rPr>
          <w:sz w:val="28"/>
          <w:szCs w:val="28"/>
          <w:lang w:val="en-US"/>
        </w:rPr>
        <w:t>Anexa</w:t>
      </w:r>
      <w:proofErr w:type="spellEnd"/>
      <w:r w:rsidRPr="00987AC1">
        <w:rPr>
          <w:sz w:val="28"/>
          <w:szCs w:val="28"/>
          <w:lang w:val="en-US"/>
        </w:rPr>
        <w:t xml:space="preserve"> nr.5 </w:t>
      </w:r>
    </w:p>
    <w:p w:rsidR="00E8634B" w:rsidRPr="00987AC1" w:rsidRDefault="00E8634B" w:rsidP="00E8634B">
      <w:pPr>
        <w:pStyle w:val="rg"/>
        <w:rPr>
          <w:sz w:val="28"/>
          <w:szCs w:val="28"/>
          <w:lang w:val="en-US"/>
        </w:rPr>
      </w:pPr>
      <w:proofErr w:type="gramStart"/>
      <w:r w:rsidRPr="00987AC1">
        <w:rPr>
          <w:sz w:val="28"/>
          <w:szCs w:val="28"/>
          <w:lang w:val="en-US"/>
        </w:rPr>
        <w:t>la</w:t>
      </w:r>
      <w:proofErr w:type="gramEnd"/>
      <w:r w:rsidRPr="00987AC1">
        <w:rPr>
          <w:sz w:val="28"/>
          <w:szCs w:val="28"/>
          <w:lang w:val="en-US"/>
        </w:rPr>
        <w:t xml:space="preserve"> </w:t>
      </w:r>
      <w:proofErr w:type="spellStart"/>
      <w:r w:rsidRPr="00987AC1">
        <w:rPr>
          <w:sz w:val="28"/>
          <w:szCs w:val="28"/>
          <w:lang w:val="en-US"/>
        </w:rPr>
        <w:t>Regulamentul</w:t>
      </w:r>
      <w:proofErr w:type="spellEnd"/>
      <w:r w:rsidRPr="00987AC1">
        <w:rPr>
          <w:sz w:val="28"/>
          <w:szCs w:val="28"/>
          <w:lang w:val="en-US"/>
        </w:rPr>
        <w:t xml:space="preserve"> </w:t>
      </w:r>
      <w:proofErr w:type="spellStart"/>
      <w:r w:rsidRPr="00987AC1">
        <w:rPr>
          <w:sz w:val="28"/>
          <w:szCs w:val="28"/>
          <w:lang w:val="en-US"/>
        </w:rPr>
        <w:t>privind</w:t>
      </w:r>
      <w:proofErr w:type="spellEnd"/>
      <w:r w:rsidRPr="00987AC1">
        <w:rPr>
          <w:sz w:val="28"/>
          <w:szCs w:val="28"/>
          <w:lang w:val="en-US"/>
        </w:rPr>
        <w:t xml:space="preserve"> </w:t>
      </w:r>
      <w:proofErr w:type="spellStart"/>
      <w:r w:rsidRPr="00987AC1">
        <w:rPr>
          <w:sz w:val="28"/>
          <w:szCs w:val="28"/>
          <w:lang w:val="en-US"/>
        </w:rPr>
        <w:t>evaluarea</w:t>
      </w:r>
      <w:proofErr w:type="spellEnd"/>
      <w:r w:rsidRPr="00987AC1">
        <w:rPr>
          <w:sz w:val="28"/>
          <w:szCs w:val="28"/>
          <w:lang w:val="en-US"/>
        </w:rPr>
        <w:t xml:space="preserve">, </w:t>
      </w:r>
    </w:p>
    <w:p w:rsidR="00E8634B" w:rsidRPr="00987AC1" w:rsidRDefault="00E8634B" w:rsidP="00E8634B">
      <w:pPr>
        <w:pStyle w:val="rg"/>
        <w:rPr>
          <w:sz w:val="28"/>
          <w:szCs w:val="28"/>
          <w:lang w:val="en-US"/>
        </w:rPr>
      </w:pPr>
      <w:proofErr w:type="spellStart"/>
      <w:proofErr w:type="gramStart"/>
      <w:r w:rsidRPr="00987AC1">
        <w:rPr>
          <w:sz w:val="28"/>
          <w:szCs w:val="28"/>
          <w:lang w:val="en-US"/>
        </w:rPr>
        <w:t>raportarea</w:t>
      </w:r>
      <w:proofErr w:type="spellEnd"/>
      <w:proofErr w:type="gramEnd"/>
      <w:r w:rsidRPr="00987AC1">
        <w:rPr>
          <w:sz w:val="28"/>
          <w:szCs w:val="28"/>
          <w:lang w:val="en-US"/>
        </w:rPr>
        <w:t xml:space="preserve"> </w:t>
      </w:r>
      <w:proofErr w:type="spellStart"/>
      <w:r w:rsidRPr="00987AC1">
        <w:rPr>
          <w:sz w:val="28"/>
          <w:szCs w:val="28"/>
          <w:lang w:val="en-US"/>
        </w:rPr>
        <w:t>sistemului</w:t>
      </w:r>
      <w:proofErr w:type="spellEnd"/>
      <w:r w:rsidRPr="00987AC1">
        <w:rPr>
          <w:sz w:val="28"/>
          <w:szCs w:val="28"/>
          <w:lang w:val="en-US"/>
        </w:rPr>
        <w:t xml:space="preserve"> de management </w:t>
      </w:r>
    </w:p>
    <w:p w:rsidR="00E8634B" w:rsidRPr="00987AC1" w:rsidRDefault="00E8634B" w:rsidP="00E8634B">
      <w:pPr>
        <w:pStyle w:val="rg"/>
        <w:rPr>
          <w:sz w:val="28"/>
          <w:szCs w:val="28"/>
          <w:lang w:val="en-US"/>
        </w:rPr>
      </w:pPr>
      <w:proofErr w:type="spellStart"/>
      <w:proofErr w:type="gramStart"/>
      <w:r w:rsidRPr="00987AC1">
        <w:rPr>
          <w:sz w:val="28"/>
          <w:szCs w:val="28"/>
          <w:lang w:val="en-US"/>
        </w:rPr>
        <w:t>financiar</w:t>
      </w:r>
      <w:proofErr w:type="spellEnd"/>
      <w:proofErr w:type="gramEnd"/>
      <w:r w:rsidRPr="00987AC1">
        <w:rPr>
          <w:sz w:val="28"/>
          <w:szCs w:val="28"/>
          <w:lang w:val="en-US"/>
        </w:rPr>
        <w:t xml:space="preserve"> </w:t>
      </w:r>
      <w:proofErr w:type="spellStart"/>
      <w:r w:rsidRPr="00987AC1">
        <w:rPr>
          <w:sz w:val="28"/>
          <w:szCs w:val="28"/>
          <w:lang w:val="en-US"/>
        </w:rPr>
        <w:t>şi</w:t>
      </w:r>
      <w:proofErr w:type="spellEnd"/>
      <w:r w:rsidRPr="00987AC1">
        <w:rPr>
          <w:sz w:val="28"/>
          <w:szCs w:val="28"/>
          <w:lang w:val="en-US"/>
        </w:rPr>
        <w:t xml:space="preserve"> control </w:t>
      </w:r>
      <w:proofErr w:type="spellStart"/>
      <w:r w:rsidRPr="00987AC1">
        <w:rPr>
          <w:sz w:val="28"/>
          <w:szCs w:val="28"/>
          <w:lang w:val="en-US"/>
        </w:rPr>
        <w:t>şi</w:t>
      </w:r>
      <w:proofErr w:type="spellEnd"/>
      <w:r w:rsidRPr="00987AC1">
        <w:rPr>
          <w:sz w:val="28"/>
          <w:szCs w:val="28"/>
          <w:lang w:val="en-US"/>
        </w:rPr>
        <w:t xml:space="preserve"> </w:t>
      </w:r>
      <w:proofErr w:type="spellStart"/>
      <w:r w:rsidRPr="00987AC1">
        <w:rPr>
          <w:sz w:val="28"/>
          <w:szCs w:val="28"/>
          <w:lang w:val="en-US"/>
        </w:rPr>
        <w:t>emiterea</w:t>
      </w:r>
      <w:proofErr w:type="spellEnd"/>
      <w:r w:rsidRPr="00987AC1">
        <w:rPr>
          <w:sz w:val="28"/>
          <w:szCs w:val="28"/>
          <w:lang w:val="en-US"/>
        </w:rPr>
        <w:t xml:space="preserve"> </w:t>
      </w:r>
    </w:p>
    <w:p w:rsidR="00E8634B" w:rsidRPr="00987AC1" w:rsidRDefault="00E8634B" w:rsidP="00E8634B">
      <w:pPr>
        <w:pStyle w:val="rg"/>
        <w:rPr>
          <w:sz w:val="28"/>
          <w:szCs w:val="28"/>
          <w:lang w:val="en-US"/>
        </w:rPr>
      </w:pPr>
      <w:proofErr w:type="spellStart"/>
      <w:proofErr w:type="gramStart"/>
      <w:r w:rsidRPr="00987AC1">
        <w:rPr>
          <w:sz w:val="28"/>
          <w:szCs w:val="28"/>
          <w:lang w:val="en-US"/>
        </w:rPr>
        <w:t>declaraţiei</w:t>
      </w:r>
      <w:proofErr w:type="spellEnd"/>
      <w:proofErr w:type="gramEnd"/>
      <w:r w:rsidRPr="00987AC1">
        <w:rPr>
          <w:sz w:val="28"/>
          <w:szCs w:val="28"/>
          <w:lang w:val="en-US"/>
        </w:rPr>
        <w:t xml:space="preserve"> </w:t>
      </w:r>
      <w:proofErr w:type="spellStart"/>
      <w:r w:rsidRPr="00987AC1">
        <w:rPr>
          <w:sz w:val="28"/>
          <w:szCs w:val="28"/>
          <w:lang w:val="en-US"/>
        </w:rPr>
        <w:t>privind</w:t>
      </w:r>
      <w:proofErr w:type="spellEnd"/>
      <w:r w:rsidRPr="00987AC1">
        <w:rPr>
          <w:sz w:val="28"/>
          <w:szCs w:val="28"/>
          <w:lang w:val="en-US"/>
        </w:rPr>
        <w:t xml:space="preserve"> </w:t>
      </w:r>
      <w:proofErr w:type="spellStart"/>
      <w:r w:rsidRPr="00987AC1">
        <w:rPr>
          <w:sz w:val="28"/>
          <w:szCs w:val="28"/>
          <w:lang w:val="en-US"/>
        </w:rPr>
        <w:t>buna</w:t>
      </w:r>
      <w:proofErr w:type="spellEnd"/>
      <w:r w:rsidRPr="00987AC1">
        <w:rPr>
          <w:sz w:val="28"/>
          <w:szCs w:val="28"/>
          <w:lang w:val="en-US"/>
        </w:rPr>
        <w:t xml:space="preserve"> </w:t>
      </w:r>
      <w:proofErr w:type="spellStart"/>
      <w:r w:rsidRPr="00987AC1">
        <w:rPr>
          <w:sz w:val="28"/>
          <w:szCs w:val="28"/>
          <w:lang w:val="en-US"/>
        </w:rPr>
        <w:t>guvernare</w:t>
      </w:r>
      <w:proofErr w:type="spellEnd"/>
    </w:p>
    <w:p w:rsidR="00E8634B" w:rsidRPr="00987AC1" w:rsidRDefault="00E8634B" w:rsidP="00E8634B">
      <w:pPr>
        <w:pStyle w:val="NormalWeb"/>
        <w:rPr>
          <w:sz w:val="28"/>
          <w:szCs w:val="28"/>
          <w:lang w:val="en-US"/>
        </w:rPr>
      </w:pPr>
      <w:r w:rsidRPr="00987AC1">
        <w:rPr>
          <w:sz w:val="28"/>
          <w:szCs w:val="28"/>
          <w:lang w:val="en-US"/>
        </w:rPr>
        <w:t> </w:t>
      </w:r>
    </w:p>
    <w:p w:rsidR="00E8634B" w:rsidRPr="00987AC1" w:rsidRDefault="00E8634B" w:rsidP="00E8634B">
      <w:pPr>
        <w:pStyle w:val="cb"/>
        <w:rPr>
          <w:sz w:val="28"/>
          <w:szCs w:val="28"/>
          <w:lang w:val="en-US"/>
        </w:rPr>
      </w:pPr>
    </w:p>
    <w:p w:rsidR="00E8634B" w:rsidRDefault="00E8634B" w:rsidP="00E8634B">
      <w:pPr>
        <w:pStyle w:val="cb"/>
        <w:rPr>
          <w:sz w:val="28"/>
          <w:szCs w:val="28"/>
          <w:lang w:val="en-US"/>
        </w:rPr>
      </w:pPr>
    </w:p>
    <w:p w:rsidR="00E8634B" w:rsidRPr="00987AC1" w:rsidRDefault="00E8634B" w:rsidP="00E8634B">
      <w:pPr>
        <w:pStyle w:val="cb"/>
        <w:rPr>
          <w:sz w:val="28"/>
          <w:szCs w:val="28"/>
          <w:lang w:val="en-US"/>
        </w:rPr>
      </w:pPr>
    </w:p>
    <w:p w:rsidR="00E8634B" w:rsidRDefault="00E8634B" w:rsidP="00E8634B">
      <w:pPr>
        <w:pStyle w:val="cb"/>
        <w:rPr>
          <w:sz w:val="28"/>
          <w:szCs w:val="28"/>
          <w:lang w:val="en-US"/>
        </w:rPr>
      </w:pPr>
      <w:r w:rsidRPr="00987AC1">
        <w:rPr>
          <w:sz w:val="28"/>
          <w:szCs w:val="28"/>
          <w:lang w:val="en-US"/>
        </w:rPr>
        <w:t xml:space="preserve">DECLARAŢIA PRIVIND BUNA GUVERNARE </w:t>
      </w:r>
    </w:p>
    <w:p w:rsidR="00E8634B" w:rsidRPr="00987AC1" w:rsidRDefault="00E8634B" w:rsidP="00E8634B">
      <w:pPr>
        <w:pStyle w:val="cb"/>
        <w:rPr>
          <w:sz w:val="28"/>
          <w:szCs w:val="28"/>
          <w:lang w:val="en-US"/>
        </w:rPr>
      </w:pPr>
    </w:p>
    <w:p w:rsidR="00E8634B" w:rsidRPr="00987AC1" w:rsidRDefault="00E8634B" w:rsidP="00E8634B">
      <w:pPr>
        <w:pStyle w:val="NormalWeb"/>
        <w:rPr>
          <w:sz w:val="28"/>
          <w:szCs w:val="28"/>
          <w:lang w:val="en-US"/>
        </w:rPr>
      </w:pPr>
      <w:r w:rsidRPr="00987AC1">
        <w:rPr>
          <w:sz w:val="28"/>
          <w:szCs w:val="28"/>
          <w:lang w:val="en-US"/>
        </w:rPr>
        <w:t> </w:t>
      </w:r>
    </w:p>
    <w:p w:rsidR="00E8634B" w:rsidRPr="00091AB4" w:rsidRDefault="00E8634B" w:rsidP="00E8634B">
      <w:pPr>
        <w:pStyle w:val="NormalWeb"/>
        <w:rPr>
          <w:sz w:val="32"/>
          <w:szCs w:val="32"/>
          <w:lang w:val="en-US"/>
        </w:rPr>
      </w:pPr>
      <w:proofErr w:type="spellStart"/>
      <w:proofErr w:type="gramStart"/>
      <w:r w:rsidRPr="00987AC1">
        <w:rPr>
          <w:sz w:val="32"/>
          <w:szCs w:val="32"/>
          <w:lang w:val="en-US"/>
        </w:rPr>
        <w:t>În</w:t>
      </w:r>
      <w:proofErr w:type="spellEnd"/>
      <w:r w:rsidRPr="00987AC1">
        <w:rPr>
          <w:sz w:val="32"/>
          <w:szCs w:val="32"/>
          <w:lang w:val="en-US"/>
        </w:rPr>
        <w:t xml:space="preserve"> </w:t>
      </w:r>
      <w:proofErr w:type="spellStart"/>
      <w:r w:rsidRPr="00987AC1">
        <w:rPr>
          <w:sz w:val="32"/>
          <w:szCs w:val="32"/>
          <w:lang w:val="en-US"/>
        </w:rPr>
        <w:t>temeiul</w:t>
      </w:r>
      <w:proofErr w:type="spellEnd"/>
      <w:r w:rsidRPr="00987AC1">
        <w:rPr>
          <w:sz w:val="32"/>
          <w:szCs w:val="32"/>
          <w:lang w:val="en-US"/>
        </w:rPr>
        <w:t xml:space="preserve"> </w:t>
      </w:r>
      <w:proofErr w:type="spellStart"/>
      <w:r w:rsidRPr="00987AC1">
        <w:rPr>
          <w:sz w:val="32"/>
          <w:szCs w:val="32"/>
          <w:lang w:val="en-US"/>
        </w:rPr>
        <w:t>prevederilor</w:t>
      </w:r>
      <w:proofErr w:type="spellEnd"/>
      <w:r w:rsidRPr="00987AC1">
        <w:rPr>
          <w:sz w:val="32"/>
          <w:szCs w:val="32"/>
          <w:lang w:val="en-US"/>
        </w:rPr>
        <w:t xml:space="preserve"> art.</w:t>
      </w:r>
      <w:proofErr w:type="gramEnd"/>
      <w:r>
        <w:rPr>
          <w:sz w:val="32"/>
          <w:szCs w:val="32"/>
          <w:lang w:val="en-US"/>
        </w:rPr>
        <w:t xml:space="preserve"> </w:t>
      </w:r>
      <w:proofErr w:type="gramStart"/>
      <w:r w:rsidRPr="00987AC1">
        <w:rPr>
          <w:sz w:val="32"/>
          <w:szCs w:val="32"/>
          <w:lang w:val="en-US"/>
        </w:rPr>
        <w:t xml:space="preserve">16, </w:t>
      </w:r>
      <w:proofErr w:type="spellStart"/>
      <w:r w:rsidRPr="00987AC1">
        <w:rPr>
          <w:sz w:val="32"/>
          <w:szCs w:val="32"/>
          <w:lang w:val="en-US"/>
        </w:rPr>
        <w:t>alin</w:t>
      </w:r>
      <w:proofErr w:type="spellEnd"/>
      <w:r w:rsidRPr="00987AC1">
        <w:rPr>
          <w:sz w:val="32"/>
          <w:szCs w:val="32"/>
          <w:lang w:val="en-US"/>
        </w:rPr>
        <w:t>.</w:t>
      </w:r>
      <w:proofErr w:type="gramEnd"/>
      <w:r w:rsidRPr="00987AC1">
        <w:rPr>
          <w:sz w:val="32"/>
          <w:szCs w:val="32"/>
          <w:lang w:val="en-US"/>
        </w:rPr>
        <w:t xml:space="preserve"> (1) din </w:t>
      </w:r>
      <w:proofErr w:type="spellStart"/>
      <w:r w:rsidRPr="00987AC1">
        <w:rPr>
          <w:sz w:val="32"/>
          <w:szCs w:val="32"/>
          <w:lang w:val="en-US"/>
        </w:rPr>
        <w:t>Legea</w:t>
      </w:r>
      <w:proofErr w:type="spellEnd"/>
      <w:r w:rsidRPr="00987AC1">
        <w:rPr>
          <w:sz w:val="32"/>
          <w:szCs w:val="32"/>
          <w:lang w:val="en-US"/>
        </w:rPr>
        <w:t xml:space="preserve"> nr.229 din 23.09.2010 </w:t>
      </w:r>
      <w:proofErr w:type="spellStart"/>
      <w:r w:rsidRPr="00987AC1">
        <w:rPr>
          <w:sz w:val="32"/>
          <w:szCs w:val="32"/>
          <w:lang w:val="en-US"/>
        </w:rPr>
        <w:t>privind</w:t>
      </w:r>
      <w:proofErr w:type="spellEnd"/>
      <w:r w:rsidRPr="00987AC1">
        <w:rPr>
          <w:sz w:val="32"/>
          <w:szCs w:val="32"/>
          <w:lang w:val="en-US"/>
        </w:rPr>
        <w:t xml:space="preserve"> </w:t>
      </w:r>
      <w:proofErr w:type="spellStart"/>
      <w:r w:rsidRPr="00987AC1">
        <w:rPr>
          <w:sz w:val="32"/>
          <w:szCs w:val="32"/>
          <w:lang w:val="en-US"/>
        </w:rPr>
        <w:t>controlul</w:t>
      </w:r>
      <w:proofErr w:type="spellEnd"/>
      <w:r w:rsidRPr="00987AC1">
        <w:rPr>
          <w:sz w:val="32"/>
          <w:szCs w:val="32"/>
          <w:lang w:val="en-US"/>
        </w:rPr>
        <w:t xml:space="preserve"> </w:t>
      </w:r>
      <w:proofErr w:type="spellStart"/>
      <w:r w:rsidRPr="00987AC1">
        <w:rPr>
          <w:sz w:val="32"/>
          <w:szCs w:val="32"/>
          <w:lang w:val="en-US"/>
        </w:rPr>
        <w:t>financiar</w:t>
      </w:r>
      <w:proofErr w:type="spellEnd"/>
      <w:r w:rsidRPr="00987AC1">
        <w:rPr>
          <w:sz w:val="32"/>
          <w:szCs w:val="32"/>
          <w:lang w:val="en-US"/>
        </w:rPr>
        <w:t xml:space="preserve"> public intern, </w:t>
      </w:r>
      <w:proofErr w:type="spellStart"/>
      <w:r w:rsidRPr="00987AC1">
        <w:rPr>
          <w:sz w:val="32"/>
          <w:szCs w:val="32"/>
          <w:lang w:val="en-US"/>
        </w:rPr>
        <w:t>subsemnatul</w:t>
      </w:r>
      <w:proofErr w:type="spellEnd"/>
      <w:r w:rsidRPr="00987AC1">
        <w:rPr>
          <w:sz w:val="32"/>
          <w:szCs w:val="32"/>
          <w:lang w:val="en-US"/>
        </w:rPr>
        <w:t xml:space="preserve">, </w:t>
      </w:r>
      <w:proofErr w:type="spellStart"/>
      <w:r>
        <w:rPr>
          <w:bCs/>
          <w:sz w:val="32"/>
          <w:szCs w:val="32"/>
          <w:lang w:val="en-US"/>
        </w:rPr>
        <w:t>Valeriu</w:t>
      </w:r>
      <w:proofErr w:type="spellEnd"/>
      <w:r>
        <w:rPr>
          <w:bCs/>
          <w:sz w:val="32"/>
          <w:szCs w:val="32"/>
          <w:lang w:val="en-US"/>
        </w:rPr>
        <w:t xml:space="preserve"> </w:t>
      </w:r>
      <w:proofErr w:type="spellStart"/>
      <w:r>
        <w:rPr>
          <w:bCs/>
          <w:sz w:val="32"/>
          <w:szCs w:val="32"/>
          <w:lang w:val="en-US"/>
        </w:rPr>
        <w:t>Cușnir</w:t>
      </w:r>
      <w:proofErr w:type="spellEnd"/>
      <w:r>
        <w:rPr>
          <w:bCs/>
          <w:sz w:val="32"/>
          <w:szCs w:val="32"/>
          <w:lang w:val="en-US"/>
        </w:rPr>
        <w:t>,</w:t>
      </w:r>
      <w:r w:rsidRPr="00987AC1">
        <w:rPr>
          <w:bCs/>
          <w:sz w:val="32"/>
          <w:szCs w:val="32"/>
          <w:lang w:val="en-US"/>
        </w:rPr>
        <w:t xml:space="preserve"> dr. </w:t>
      </w:r>
      <w:r>
        <w:rPr>
          <w:bCs/>
          <w:sz w:val="32"/>
          <w:szCs w:val="32"/>
          <w:lang w:val="en-US"/>
        </w:rPr>
        <w:t xml:space="preserve">hab. </w:t>
      </w:r>
      <w:proofErr w:type="spellStart"/>
      <w:r>
        <w:rPr>
          <w:bCs/>
          <w:sz w:val="32"/>
          <w:szCs w:val="32"/>
          <w:lang w:val="en-US"/>
        </w:rPr>
        <w:t>î</w:t>
      </w:r>
      <w:r w:rsidRPr="00091AB4">
        <w:rPr>
          <w:bCs/>
          <w:sz w:val="32"/>
          <w:szCs w:val="32"/>
          <w:lang w:val="en-US"/>
        </w:rPr>
        <w:t>n</w:t>
      </w:r>
      <w:proofErr w:type="spellEnd"/>
      <w:r w:rsidRPr="00091AB4">
        <w:rPr>
          <w:bCs/>
          <w:sz w:val="32"/>
          <w:szCs w:val="32"/>
          <w:lang w:val="en-US"/>
        </w:rPr>
        <w:t xml:space="preserve"> </w:t>
      </w:r>
      <w:proofErr w:type="spellStart"/>
      <w:r w:rsidRPr="00091AB4">
        <w:rPr>
          <w:bCs/>
          <w:sz w:val="32"/>
          <w:szCs w:val="32"/>
          <w:lang w:val="en-US"/>
        </w:rPr>
        <w:t>drept</w:t>
      </w:r>
      <w:proofErr w:type="spellEnd"/>
      <w:r w:rsidRPr="00091AB4">
        <w:rPr>
          <w:bCs/>
          <w:sz w:val="32"/>
          <w:szCs w:val="32"/>
          <w:lang w:val="en-US"/>
        </w:rPr>
        <w:t xml:space="preserve">, prof. </w:t>
      </w:r>
      <w:proofErr w:type="spellStart"/>
      <w:r w:rsidRPr="00091AB4">
        <w:rPr>
          <w:bCs/>
          <w:sz w:val="32"/>
          <w:szCs w:val="32"/>
          <w:lang w:val="en-US"/>
        </w:rPr>
        <w:t>univ.</w:t>
      </w:r>
      <w:proofErr w:type="spellEnd"/>
      <w:r w:rsidRPr="00091AB4">
        <w:rPr>
          <w:sz w:val="32"/>
          <w:szCs w:val="32"/>
          <w:lang w:val="en-US"/>
        </w:rPr>
        <w:t xml:space="preserve">, </w:t>
      </w:r>
      <w:proofErr w:type="spellStart"/>
      <w:r w:rsidRPr="00091AB4">
        <w:rPr>
          <w:sz w:val="32"/>
          <w:szCs w:val="32"/>
          <w:lang w:val="en-US"/>
        </w:rPr>
        <w:t>în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calitate</w:t>
      </w:r>
      <w:proofErr w:type="spellEnd"/>
      <w:r w:rsidRPr="00091AB4">
        <w:rPr>
          <w:sz w:val="32"/>
          <w:szCs w:val="32"/>
          <w:lang w:val="en-US"/>
        </w:rPr>
        <w:t xml:space="preserve"> de </w:t>
      </w:r>
      <w:r w:rsidRPr="00091AB4">
        <w:rPr>
          <w:bCs/>
          <w:sz w:val="32"/>
          <w:szCs w:val="32"/>
          <w:lang w:val="en-US"/>
        </w:rPr>
        <w:t>director al ICJP al AȘM,</w:t>
      </w:r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declar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că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Institutul</w:t>
      </w:r>
      <w:proofErr w:type="spellEnd"/>
      <w:r w:rsidRPr="00091AB4">
        <w:rPr>
          <w:sz w:val="32"/>
          <w:szCs w:val="32"/>
          <w:lang w:val="en-US"/>
        </w:rPr>
        <w:t xml:space="preserve"> de </w:t>
      </w:r>
      <w:proofErr w:type="spellStart"/>
      <w:r w:rsidRPr="00091AB4">
        <w:rPr>
          <w:sz w:val="32"/>
          <w:szCs w:val="32"/>
          <w:lang w:val="en-US"/>
        </w:rPr>
        <w:t>Cercetari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Juridice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si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Politice</w:t>
      </w:r>
      <w:proofErr w:type="spellEnd"/>
      <w:r w:rsidRPr="00091AB4">
        <w:rPr>
          <w:sz w:val="32"/>
          <w:szCs w:val="32"/>
          <w:lang w:val="en-US"/>
        </w:rPr>
        <w:t xml:space="preserve"> al AȘM, </w:t>
      </w:r>
      <w:proofErr w:type="spellStart"/>
      <w:r w:rsidRPr="00091AB4">
        <w:rPr>
          <w:sz w:val="32"/>
          <w:szCs w:val="32"/>
          <w:lang w:val="en-US"/>
        </w:rPr>
        <w:t>dispune</w:t>
      </w:r>
      <w:proofErr w:type="spellEnd"/>
      <w:r w:rsidRPr="00091AB4">
        <w:rPr>
          <w:sz w:val="32"/>
          <w:szCs w:val="32"/>
          <w:lang w:val="en-US"/>
        </w:rPr>
        <w:t xml:space="preserve"> de un  </w:t>
      </w:r>
      <w:proofErr w:type="spellStart"/>
      <w:r w:rsidRPr="00091AB4">
        <w:rPr>
          <w:sz w:val="32"/>
          <w:szCs w:val="32"/>
          <w:lang w:val="en-US"/>
        </w:rPr>
        <w:t>sistem</w:t>
      </w:r>
      <w:proofErr w:type="spellEnd"/>
      <w:r w:rsidRPr="00091AB4">
        <w:rPr>
          <w:sz w:val="32"/>
          <w:szCs w:val="32"/>
          <w:lang w:val="en-US"/>
        </w:rPr>
        <w:t xml:space="preserve"> de management </w:t>
      </w:r>
      <w:proofErr w:type="spellStart"/>
      <w:r w:rsidRPr="00091AB4">
        <w:rPr>
          <w:sz w:val="32"/>
          <w:szCs w:val="32"/>
          <w:lang w:val="en-US"/>
        </w:rPr>
        <w:t>financiar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şi</w:t>
      </w:r>
      <w:proofErr w:type="spellEnd"/>
      <w:r w:rsidRPr="00091AB4">
        <w:rPr>
          <w:sz w:val="32"/>
          <w:szCs w:val="32"/>
          <w:lang w:val="en-US"/>
        </w:rPr>
        <w:t xml:space="preserve"> control a </w:t>
      </w:r>
      <w:proofErr w:type="spellStart"/>
      <w:r w:rsidRPr="00091AB4">
        <w:rPr>
          <w:sz w:val="32"/>
          <w:szCs w:val="32"/>
          <w:lang w:val="en-US"/>
        </w:rPr>
        <w:t>cărui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organizare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şi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funcţionare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permite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furnizarea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unei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asigurări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rezonabile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precum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că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fondurile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publice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alocate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în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scopul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atingerii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obiectivelor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strategice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şi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operaţionale</w:t>
      </w:r>
      <w:proofErr w:type="spellEnd"/>
      <w:r w:rsidRPr="00091AB4">
        <w:rPr>
          <w:sz w:val="32"/>
          <w:szCs w:val="32"/>
          <w:lang w:val="en-US"/>
        </w:rPr>
        <w:t xml:space="preserve"> au </w:t>
      </w:r>
      <w:proofErr w:type="spellStart"/>
      <w:r w:rsidRPr="00091AB4">
        <w:rPr>
          <w:sz w:val="32"/>
          <w:szCs w:val="32"/>
          <w:lang w:val="en-US"/>
        </w:rPr>
        <w:t>fost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utilizate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în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condiţii</w:t>
      </w:r>
      <w:proofErr w:type="spellEnd"/>
      <w:r w:rsidRPr="00091AB4">
        <w:rPr>
          <w:sz w:val="32"/>
          <w:szCs w:val="32"/>
          <w:lang w:val="en-US"/>
        </w:rPr>
        <w:t xml:space="preserve"> de </w:t>
      </w:r>
      <w:proofErr w:type="spellStart"/>
      <w:r w:rsidRPr="00091AB4">
        <w:rPr>
          <w:sz w:val="32"/>
          <w:szCs w:val="32"/>
          <w:lang w:val="en-US"/>
        </w:rPr>
        <w:t>transparenţă</w:t>
      </w:r>
      <w:proofErr w:type="spellEnd"/>
      <w:r w:rsidRPr="00091AB4">
        <w:rPr>
          <w:sz w:val="32"/>
          <w:szCs w:val="32"/>
          <w:lang w:val="en-US"/>
        </w:rPr>
        <w:t xml:space="preserve">, </w:t>
      </w:r>
      <w:proofErr w:type="spellStart"/>
      <w:r w:rsidRPr="00091AB4">
        <w:rPr>
          <w:sz w:val="32"/>
          <w:szCs w:val="32"/>
          <w:lang w:val="en-US"/>
        </w:rPr>
        <w:t>economicitate</w:t>
      </w:r>
      <w:proofErr w:type="spellEnd"/>
      <w:r w:rsidRPr="00091AB4">
        <w:rPr>
          <w:sz w:val="32"/>
          <w:szCs w:val="32"/>
          <w:lang w:val="en-US"/>
        </w:rPr>
        <w:t xml:space="preserve">, </w:t>
      </w:r>
      <w:proofErr w:type="spellStart"/>
      <w:r w:rsidRPr="00091AB4">
        <w:rPr>
          <w:sz w:val="32"/>
          <w:szCs w:val="32"/>
          <w:lang w:val="en-US"/>
        </w:rPr>
        <w:t>eficienţă</w:t>
      </w:r>
      <w:proofErr w:type="spellEnd"/>
      <w:r w:rsidRPr="00091AB4">
        <w:rPr>
          <w:sz w:val="32"/>
          <w:szCs w:val="32"/>
          <w:lang w:val="en-US"/>
        </w:rPr>
        <w:t xml:space="preserve">, </w:t>
      </w:r>
      <w:proofErr w:type="spellStart"/>
      <w:r w:rsidRPr="00091AB4">
        <w:rPr>
          <w:sz w:val="32"/>
          <w:szCs w:val="32"/>
          <w:lang w:val="en-US"/>
        </w:rPr>
        <w:t>eficacitate</w:t>
      </w:r>
      <w:proofErr w:type="spellEnd"/>
      <w:r w:rsidRPr="00091AB4">
        <w:rPr>
          <w:sz w:val="32"/>
          <w:szCs w:val="32"/>
          <w:lang w:val="en-US"/>
        </w:rPr>
        <w:t xml:space="preserve">, </w:t>
      </w:r>
      <w:proofErr w:type="spellStart"/>
      <w:r w:rsidRPr="00091AB4">
        <w:rPr>
          <w:sz w:val="32"/>
          <w:szCs w:val="32"/>
          <w:lang w:val="en-US"/>
        </w:rPr>
        <w:t>legalitate</w:t>
      </w:r>
      <w:proofErr w:type="spellEnd"/>
      <w:r w:rsidRPr="00091AB4">
        <w:rPr>
          <w:sz w:val="32"/>
          <w:szCs w:val="32"/>
          <w:lang w:val="en-US"/>
        </w:rPr>
        <w:t xml:space="preserve">, </w:t>
      </w:r>
      <w:proofErr w:type="spellStart"/>
      <w:r w:rsidRPr="00091AB4">
        <w:rPr>
          <w:sz w:val="32"/>
          <w:szCs w:val="32"/>
          <w:lang w:val="en-US"/>
        </w:rPr>
        <w:t>etică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şi</w:t>
      </w:r>
      <w:proofErr w:type="spellEnd"/>
      <w:r w:rsidRPr="00091AB4">
        <w:rPr>
          <w:sz w:val="32"/>
          <w:szCs w:val="32"/>
          <w:lang w:val="en-US"/>
        </w:rPr>
        <w:t xml:space="preserve"> </w:t>
      </w:r>
      <w:proofErr w:type="spellStart"/>
      <w:r w:rsidRPr="00091AB4">
        <w:rPr>
          <w:sz w:val="32"/>
          <w:szCs w:val="32"/>
          <w:lang w:val="en-US"/>
        </w:rPr>
        <w:t>integritate</w:t>
      </w:r>
      <w:proofErr w:type="spellEnd"/>
      <w:r w:rsidRPr="00091AB4">
        <w:rPr>
          <w:sz w:val="32"/>
          <w:szCs w:val="32"/>
          <w:lang w:val="en-US"/>
        </w:rPr>
        <w:t xml:space="preserve">. </w:t>
      </w:r>
    </w:p>
    <w:p w:rsidR="00E8634B" w:rsidRPr="00987AC1" w:rsidRDefault="00E8634B" w:rsidP="00E8634B">
      <w:pPr>
        <w:pStyle w:val="NormalWeb"/>
        <w:rPr>
          <w:sz w:val="32"/>
          <w:szCs w:val="32"/>
          <w:lang w:val="fr-FR"/>
        </w:rPr>
      </w:pPr>
      <w:proofErr w:type="spellStart"/>
      <w:r w:rsidRPr="00987AC1">
        <w:rPr>
          <w:sz w:val="32"/>
          <w:szCs w:val="32"/>
          <w:lang w:val="fr-FR"/>
        </w:rPr>
        <w:t>Sistemul</w:t>
      </w:r>
      <w:proofErr w:type="spellEnd"/>
      <w:r w:rsidRPr="00987AC1">
        <w:rPr>
          <w:sz w:val="32"/>
          <w:szCs w:val="32"/>
          <w:lang w:val="fr-FR"/>
        </w:rPr>
        <w:t xml:space="preserve"> de management </w:t>
      </w:r>
      <w:proofErr w:type="spellStart"/>
      <w:r w:rsidRPr="00987AC1">
        <w:rPr>
          <w:sz w:val="32"/>
          <w:szCs w:val="32"/>
          <w:lang w:val="fr-FR"/>
        </w:rPr>
        <w:t>financiar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şi</w:t>
      </w:r>
      <w:proofErr w:type="spellEnd"/>
      <w:r w:rsidRPr="00987AC1">
        <w:rPr>
          <w:sz w:val="32"/>
          <w:szCs w:val="32"/>
          <w:lang w:val="fr-FR"/>
        </w:rPr>
        <w:t xml:space="preserve"> control </w:t>
      </w:r>
      <w:proofErr w:type="spellStart"/>
      <w:r w:rsidRPr="00987AC1">
        <w:rPr>
          <w:sz w:val="32"/>
          <w:szCs w:val="32"/>
          <w:lang w:val="fr-FR"/>
        </w:rPr>
        <w:t>cuprinde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mecanisme</w:t>
      </w:r>
      <w:proofErr w:type="spellEnd"/>
      <w:r w:rsidRPr="00987AC1">
        <w:rPr>
          <w:sz w:val="32"/>
          <w:szCs w:val="32"/>
          <w:lang w:val="fr-FR"/>
        </w:rPr>
        <w:t xml:space="preserve"> de </w:t>
      </w:r>
      <w:proofErr w:type="spellStart"/>
      <w:r w:rsidRPr="00987AC1">
        <w:rPr>
          <w:sz w:val="32"/>
          <w:szCs w:val="32"/>
          <w:lang w:val="fr-FR"/>
        </w:rPr>
        <w:t>autocontrol</w:t>
      </w:r>
      <w:proofErr w:type="spellEnd"/>
      <w:r w:rsidRPr="00987AC1">
        <w:rPr>
          <w:sz w:val="32"/>
          <w:szCs w:val="32"/>
          <w:lang w:val="fr-FR"/>
        </w:rPr>
        <w:t xml:space="preserve">, </w:t>
      </w:r>
      <w:proofErr w:type="spellStart"/>
      <w:r w:rsidRPr="00987AC1">
        <w:rPr>
          <w:sz w:val="32"/>
          <w:szCs w:val="32"/>
          <w:lang w:val="fr-FR"/>
        </w:rPr>
        <w:t>iar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măsurile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privind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creşterea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eficacităţii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acestuia</w:t>
      </w:r>
      <w:proofErr w:type="spellEnd"/>
      <w:r w:rsidRPr="00987AC1">
        <w:rPr>
          <w:sz w:val="32"/>
          <w:szCs w:val="32"/>
          <w:lang w:val="fr-FR"/>
        </w:rPr>
        <w:t xml:space="preserve"> au la </w:t>
      </w:r>
      <w:proofErr w:type="spellStart"/>
      <w:r w:rsidRPr="00987AC1">
        <w:rPr>
          <w:sz w:val="32"/>
          <w:szCs w:val="32"/>
          <w:lang w:val="fr-FR"/>
        </w:rPr>
        <w:t>bază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evaluarea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riscurilor</w:t>
      </w:r>
      <w:proofErr w:type="spellEnd"/>
      <w:r w:rsidRPr="00987AC1">
        <w:rPr>
          <w:sz w:val="32"/>
          <w:szCs w:val="32"/>
          <w:lang w:val="fr-FR"/>
        </w:rPr>
        <w:t xml:space="preserve">. </w:t>
      </w:r>
    </w:p>
    <w:p w:rsidR="00E8634B" w:rsidRPr="00987AC1" w:rsidRDefault="00E8634B" w:rsidP="00E8634B">
      <w:pPr>
        <w:pStyle w:val="NormalWeb"/>
        <w:rPr>
          <w:sz w:val="32"/>
          <w:szCs w:val="32"/>
          <w:lang w:val="fr-FR"/>
        </w:rPr>
      </w:pPr>
      <w:proofErr w:type="spellStart"/>
      <w:r w:rsidRPr="00987AC1">
        <w:rPr>
          <w:sz w:val="32"/>
          <w:szCs w:val="32"/>
          <w:lang w:val="fr-FR"/>
        </w:rPr>
        <w:t>Pe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baza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rezultatelor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autoevaluării</w:t>
      </w:r>
      <w:proofErr w:type="spellEnd"/>
      <w:r w:rsidRPr="00987AC1">
        <w:rPr>
          <w:sz w:val="32"/>
          <w:szCs w:val="32"/>
          <w:lang w:val="fr-FR"/>
        </w:rPr>
        <w:t xml:space="preserve">, </w:t>
      </w:r>
      <w:proofErr w:type="spellStart"/>
      <w:r w:rsidRPr="00987AC1">
        <w:rPr>
          <w:sz w:val="32"/>
          <w:szCs w:val="32"/>
          <w:lang w:val="fr-FR"/>
        </w:rPr>
        <w:t>apreciez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că</w:t>
      </w:r>
      <w:proofErr w:type="spellEnd"/>
      <w:r w:rsidRPr="00987AC1">
        <w:rPr>
          <w:sz w:val="32"/>
          <w:szCs w:val="32"/>
          <w:lang w:val="fr-FR"/>
        </w:rPr>
        <w:t xml:space="preserve"> la data de 31 </w:t>
      </w:r>
      <w:proofErr w:type="spellStart"/>
      <w:r w:rsidRPr="00987AC1">
        <w:rPr>
          <w:sz w:val="32"/>
          <w:szCs w:val="32"/>
          <w:lang w:val="fr-FR"/>
        </w:rPr>
        <w:t>decembrie</w:t>
      </w:r>
      <w:proofErr w:type="spellEnd"/>
      <w:r w:rsidRPr="00987AC1">
        <w:rPr>
          <w:sz w:val="32"/>
          <w:szCs w:val="32"/>
          <w:lang w:val="fr-FR"/>
        </w:rPr>
        <w:t xml:space="preserve"> 201</w:t>
      </w:r>
      <w:r>
        <w:rPr>
          <w:sz w:val="32"/>
          <w:szCs w:val="32"/>
          <w:lang w:val="fr-FR"/>
        </w:rPr>
        <w:t>7</w:t>
      </w:r>
      <w:r w:rsidRPr="00987AC1">
        <w:rPr>
          <w:sz w:val="32"/>
          <w:szCs w:val="32"/>
          <w:lang w:val="fr-FR"/>
        </w:rPr>
        <w:t xml:space="preserve">, </w:t>
      </w:r>
      <w:proofErr w:type="spellStart"/>
      <w:r w:rsidRPr="00987AC1">
        <w:rPr>
          <w:sz w:val="32"/>
          <w:szCs w:val="32"/>
          <w:lang w:val="fr-FR"/>
        </w:rPr>
        <w:t>sistemul</w:t>
      </w:r>
      <w:proofErr w:type="spellEnd"/>
      <w:r w:rsidRPr="00987AC1">
        <w:rPr>
          <w:sz w:val="32"/>
          <w:szCs w:val="32"/>
          <w:lang w:val="fr-FR"/>
        </w:rPr>
        <w:t xml:space="preserve"> de management </w:t>
      </w:r>
      <w:proofErr w:type="spellStart"/>
      <w:r w:rsidRPr="00987AC1">
        <w:rPr>
          <w:sz w:val="32"/>
          <w:szCs w:val="32"/>
          <w:lang w:val="fr-FR"/>
        </w:rPr>
        <w:t>financiar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şi</w:t>
      </w:r>
      <w:proofErr w:type="spellEnd"/>
      <w:r w:rsidRPr="00987AC1">
        <w:rPr>
          <w:sz w:val="32"/>
          <w:szCs w:val="32"/>
          <w:lang w:val="fr-FR"/>
        </w:rPr>
        <w:t xml:space="preserve"> control al </w:t>
      </w:r>
      <w:proofErr w:type="spellStart"/>
      <w:r w:rsidRPr="00987AC1">
        <w:rPr>
          <w:sz w:val="32"/>
          <w:szCs w:val="32"/>
          <w:lang w:val="fr-FR"/>
        </w:rPr>
        <w:t>Institutul</w:t>
      </w:r>
      <w:proofErr w:type="spellEnd"/>
      <w:r w:rsidRPr="00987AC1">
        <w:rPr>
          <w:sz w:val="32"/>
          <w:szCs w:val="32"/>
          <w:lang w:val="fr-FR"/>
        </w:rPr>
        <w:t xml:space="preserve"> de </w:t>
      </w:r>
      <w:proofErr w:type="spellStart"/>
      <w:r w:rsidRPr="00987AC1">
        <w:rPr>
          <w:sz w:val="32"/>
          <w:szCs w:val="32"/>
          <w:lang w:val="fr-FR"/>
        </w:rPr>
        <w:t>Cercetari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Juridice</w:t>
      </w:r>
      <w:proofErr w:type="spellEnd"/>
      <w:r w:rsidRPr="00987AC1">
        <w:rPr>
          <w:sz w:val="32"/>
          <w:szCs w:val="32"/>
          <w:lang w:val="fr-FR"/>
        </w:rPr>
        <w:t xml:space="preserve"> si </w:t>
      </w:r>
      <w:proofErr w:type="spellStart"/>
      <w:r w:rsidRPr="00987AC1">
        <w:rPr>
          <w:sz w:val="32"/>
          <w:szCs w:val="32"/>
          <w:lang w:val="fr-FR"/>
        </w:rPr>
        <w:t>Poli</w:t>
      </w:r>
      <w:r>
        <w:rPr>
          <w:sz w:val="32"/>
          <w:szCs w:val="32"/>
          <w:lang w:val="fr-FR"/>
        </w:rPr>
        <w:t>tice</w:t>
      </w:r>
      <w:proofErr w:type="spellEnd"/>
      <w:r>
        <w:rPr>
          <w:sz w:val="32"/>
          <w:szCs w:val="32"/>
          <w:lang w:val="fr-FR"/>
        </w:rPr>
        <w:t xml:space="preserve"> al AȘ</w:t>
      </w:r>
      <w:r w:rsidRPr="00987AC1">
        <w:rPr>
          <w:sz w:val="32"/>
          <w:szCs w:val="32"/>
          <w:lang w:val="fr-FR"/>
        </w:rPr>
        <w:t xml:space="preserve">M este </w:t>
      </w:r>
      <w:proofErr w:type="spellStart"/>
      <w:r w:rsidRPr="00987AC1">
        <w:rPr>
          <w:sz w:val="32"/>
          <w:szCs w:val="32"/>
          <w:lang w:val="fr-FR"/>
        </w:rPr>
        <w:t>conform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cu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Standardele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naţionale</w:t>
      </w:r>
      <w:proofErr w:type="spellEnd"/>
      <w:r w:rsidRPr="00987AC1">
        <w:rPr>
          <w:sz w:val="32"/>
          <w:szCs w:val="32"/>
          <w:lang w:val="fr-FR"/>
        </w:rPr>
        <w:t xml:space="preserve"> de control </w:t>
      </w:r>
      <w:proofErr w:type="spellStart"/>
      <w:r w:rsidRPr="00987AC1">
        <w:rPr>
          <w:sz w:val="32"/>
          <w:szCs w:val="32"/>
          <w:lang w:val="fr-FR"/>
        </w:rPr>
        <w:t>intern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în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sectorul</w:t>
      </w:r>
      <w:proofErr w:type="spellEnd"/>
      <w:r w:rsidRPr="00987AC1">
        <w:rPr>
          <w:sz w:val="32"/>
          <w:szCs w:val="32"/>
          <w:lang w:val="fr-FR"/>
        </w:rPr>
        <w:t xml:space="preserve"> public.</w:t>
      </w:r>
    </w:p>
    <w:p w:rsidR="00E8634B" w:rsidRPr="00987AC1" w:rsidRDefault="00E8634B" w:rsidP="00E8634B">
      <w:pPr>
        <w:pStyle w:val="NormalWeb"/>
        <w:rPr>
          <w:sz w:val="32"/>
          <w:szCs w:val="32"/>
          <w:lang w:val="fr-FR"/>
        </w:rPr>
      </w:pPr>
      <w:proofErr w:type="spellStart"/>
      <w:r w:rsidRPr="00987AC1">
        <w:rPr>
          <w:sz w:val="32"/>
          <w:szCs w:val="32"/>
          <w:lang w:val="fr-FR"/>
        </w:rPr>
        <w:t>Această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declaraţie</w:t>
      </w:r>
      <w:proofErr w:type="spellEnd"/>
      <w:r w:rsidRPr="00987AC1">
        <w:rPr>
          <w:sz w:val="32"/>
          <w:szCs w:val="32"/>
          <w:lang w:val="fr-FR"/>
        </w:rPr>
        <w:t xml:space="preserve"> se </w:t>
      </w:r>
      <w:proofErr w:type="spellStart"/>
      <w:r w:rsidRPr="00987AC1">
        <w:rPr>
          <w:sz w:val="32"/>
          <w:szCs w:val="32"/>
          <w:lang w:val="fr-FR"/>
        </w:rPr>
        <w:t>întemeiază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pe</w:t>
      </w:r>
      <w:proofErr w:type="spellEnd"/>
      <w:r w:rsidRPr="00987AC1">
        <w:rPr>
          <w:sz w:val="32"/>
          <w:szCs w:val="32"/>
          <w:lang w:val="fr-FR"/>
        </w:rPr>
        <w:t xml:space="preserve"> o </w:t>
      </w:r>
      <w:proofErr w:type="spellStart"/>
      <w:r w:rsidRPr="00987AC1">
        <w:rPr>
          <w:sz w:val="32"/>
          <w:szCs w:val="32"/>
          <w:lang w:val="fr-FR"/>
        </w:rPr>
        <w:t>apreciere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realistă</w:t>
      </w:r>
      <w:proofErr w:type="spellEnd"/>
      <w:r w:rsidRPr="00987AC1">
        <w:rPr>
          <w:sz w:val="32"/>
          <w:szCs w:val="32"/>
          <w:lang w:val="fr-FR"/>
        </w:rPr>
        <w:t xml:space="preserve">, </w:t>
      </w:r>
      <w:proofErr w:type="spellStart"/>
      <w:r w:rsidRPr="00987AC1">
        <w:rPr>
          <w:sz w:val="32"/>
          <w:szCs w:val="32"/>
          <w:lang w:val="fr-FR"/>
        </w:rPr>
        <w:t>corectă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şi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completă</w:t>
      </w:r>
      <w:proofErr w:type="spellEnd"/>
      <w:r w:rsidRPr="00987AC1">
        <w:rPr>
          <w:sz w:val="32"/>
          <w:szCs w:val="32"/>
          <w:lang w:val="fr-FR"/>
        </w:rPr>
        <w:t xml:space="preserve"> a </w:t>
      </w:r>
      <w:proofErr w:type="spellStart"/>
      <w:r w:rsidRPr="00987AC1">
        <w:rPr>
          <w:sz w:val="32"/>
          <w:szCs w:val="32"/>
          <w:lang w:val="fr-FR"/>
        </w:rPr>
        <w:t>sistemului</w:t>
      </w:r>
      <w:proofErr w:type="spellEnd"/>
      <w:r w:rsidRPr="00987AC1">
        <w:rPr>
          <w:sz w:val="32"/>
          <w:szCs w:val="32"/>
          <w:lang w:val="fr-FR"/>
        </w:rPr>
        <w:t xml:space="preserve"> de management </w:t>
      </w:r>
      <w:proofErr w:type="spellStart"/>
      <w:r w:rsidRPr="00987AC1">
        <w:rPr>
          <w:sz w:val="32"/>
          <w:szCs w:val="32"/>
          <w:lang w:val="fr-FR"/>
        </w:rPr>
        <w:t>financiar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şi</w:t>
      </w:r>
      <w:proofErr w:type="spellEnd"/>
      <w:r w:rsidRPr="00987AC1">
        <w:rPr>
          <w:sz w:val="32"/>
          <w:szCs w:val="32"/>
          <w:lang w:val="fr-FR"/>
        </w:rPr>
        <w:t xml:space="preserve"> control al </w:t>
      </w:r>
      <w:proofErr w:type="spellStart"/>
      <w:r w:rsidRPr="00987AC1">
        <w:rPr>
          <w:sz w:val="32"/>
          <w:szCs w:val="32"/>
          <w:lang w:val="fr-FR"/>
        </w:rPr>
        <w:t>entităţii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şi</w:t>
      </w:r>
      <w:proofErr w:type="spellEnd"/>
      <w:r w:rsidRPr="00987AC1">
        <w:rPr>
          <w:sz w:val="32"/>
          <w:szCs w:val="32"/>
          <w:lang w:val="fr-FR"/>
        </w:rPr>
        <w:t xml:space="preserve"> este </w:t>
      </w:r>
      <w:proofErr w:type="spellStart"/>
      <w:r w:rsidRPr="00987AC1">
        <w:rPr>
          <w:sz w:val="32"/>
          <w:szCs w:val="32"/>
          <w:lang w:val="fr-FR"/>
        </w:rPr>
        <w:t>emisă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prin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asumarea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răspunderii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manageriale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şi</w:t>
      </w:r>
      <w:proofErr w:type="spellEnd"/>
      <w:r w:rsidRPr="00987AC1">
        <w:rPr>
          <w:sz w:val="32"/>
          <w:szCs w:val="32"/>
          <w:lang w:val="fr-FR"/>
        </w:rPr>
        <w:t xml:space="preserve"> are </w:t>
      </w:r>
      <w:proofErr w:type="spellStart"/>
      <w:r w:rsidRPr="00987AC1">
        <w:rPr>
          <w:sz w:val="32"/>
          <w:szCs w:val="32"/>
          <w:lang w:val="fr-FR"/>
        </w:rPr>
        <w:t>drept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temei</w:t>
      </w:r>
      <w:proofErr w:type="spellEnd"/>
      <w:r w:rsidRPr="00987AC1">
        <w:rPr>
          <w:sz w:val="32"/>
          <w:szCs w:val="32"/>
          <w:lang w:val="fr-FR"/>
        </w:rPr>
        <w:t xml:space="preserve"> date, </w:t>
      </w:r>
      <w:proofErr w:type="spellStart"/>
      <w:r w:rsidRPr="00987AC1">
        <w:rPr>
          <w:sz w:val="32"/>
          <w:szCs w:val="32"/>
          <w:lang w:val="fr-FR"/>
        </w:rPr>
        <w:t>informaţii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şi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constatări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consemnate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în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documentele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aferente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autoevaluării</w:t>
      </w:r>
      <w:proofErr w:type="spellEnd"/>
      <w:r w:rsidRPr="00987AC1">
        <w:rPr>
          <w:sz w:val="32"/>
          <w:szCs w:val="32"/>
          <w:lang w:val="fr-FR"/>
        </w:rPr>
        <w:t xml:space="preserve">, </w:t>
      </w:r>
      <w:proofErr w:type="spellStart"/>
      <w:r w:rsidRPr="00987AC1">
        <w:rPr>
          <w:sz w:val="32"/>
          <w:szCs w:val="32"/>
          <w:lang w:val="fr-FR"/>
        </w:rPr>
        <w:t>precum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şi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în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rapoartele</w:t>
      </w:r>
      <w:proofErr w:type="spellEnd"/>
      <w:r w:rsidRPr="00987AC1">
        <w:rPr>
          <w:sz w:val="32"/>
          <w:szCs w:val="32"/>
          <w:lang w:val="fr-FR"/>
        </w:rPr>
        <w:t xml:space="preserve"> de audit </w:t>
      </w:r>
      <w:proofErr w:type="spellStart"/>
      <w:r w:rsidRPr="00987AC1">
        <w:rPr>
          <w:sz w:val="32"/>
          <w:szCs w:val="32"/>
          <w:lang w:val="fr-FR"/>
        </w:rPr>
        <w:t>intern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şi</w:t>
      </w:r>
      <w:proofErr w:type="spellEnd"/>
      <w:r w:rsidRPr="00987AC1">
        <w:rPr>
          <w:sz w:val="32"/>
          <w:szCs w:val="32"/>
          <w:lang w:val="fr-FR"/>
        </w:rPr>
        <w:t xml:space="preserve"> </w:t>
      </w:r>
      <w:proofErr w:type="spellStart"/>
      <w:r w:rsidRPr="00987AC1">
        <w:rPr>
          <w:sz w:val="32"/>
          <w:szCs w:val="32"/>
          <w:lang w:val="fr-FR"/>
        </w:rPr>
        <w:t>extern</w:t>
      </w:r>
      <w:proofErr w:type="spellEnd"/>
      <w:r w:rsidRPr="00987AC1">
        <w:rPr>
          <w:sz w:val="32"/>
          <w:szCs w:val="32"/>
          <w:lang w:val="fr-FR"/>
        </w:rPr>
        <w:t>.</w:t>
      </w:r>
    </w:p>
    <w:p w:rsidR="00E8634B" w:rsidRDefault="00E8634B" w:rsidP="00E8634B">
      <w:pPr>
        <w:pStyle w:val="NormalWeb"/>
        <w:rPr>
          <w:sz w:val="32"/>
          <w:szCs w:val="32"/>
          <w:lang w:val="fr-FR"/>
        </w:rPr>
      </w:pPr>
      <w:r w:rsidRPr="00987AC1">
        <w:rPr>
          <w:sz w:val="32"/>
          <w:szCs w:val="32"/>
          <w:lang w:val="fr-FR"/>
        </w:rPr>
        <w:t xml:space="preserve">  </w:t>
      </w:r>
    </w:p>
    <w:p w:rsidR="00E8634B" w:rsidRPr="00987AC1" w:rsidRDefault="00E8634B" w:rsidP="00E8634B">
      <w:pPr>
        <w:pStyle w:val="NormalWeb"/>
        <w:rPr>
          <w:sz w:val="32"/>
          <w:szCs w:val="32"/>
          <w:lang w:val="fr-FR"/>
        </w:rPr>
      </w:pPr>
    </w:p>
    <w:p w:rsidR="00E8634B" w:rsidRPr="00987AC1" w:rsidRDefault="00B56D21" w:rsidP="00E8634B">
      <w:pPr>
        <w:pStyle w:val="NormalWeb"/>
        <w:rPr>
          <w:sz w:val="32"/>
          <w:szCs w:val="32"/>
          <w:lang w:val="fr-FR"/>
        </w:rPr>
      </w:pPr>
      <w:r>
        <w:rPr>
          <w:noProof/>
          <w:sz w:val="32"/>
          <w:szCs w:val="32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6277E80E" wp14:editId="2D0E3E73">
            <wp:simplePos x="0" y="0"/>
            <wp:positionH relativeFrom="column">
              <wp:posOffset>3773805</wp:posOffset>
            </wp:positionH>
            <wp:positionV relativeFrom="paragraph">
              <wp:posOffset>192405</wp:posOffset>
            </wp:positionV>
            <wp:extent cx="1943100" cy="476885"/>
            <wp:effectExtent l="0" t="0" r="0" b="0"/>
            <wp:wrapThrough wrapText="bothSides">
              <wp:wrapPolygon edited="0">
                <wp:start x="0" y="0"/>
                <wp:lineTo x="0" y="20708"/>
                <wp:lineTo x="21388" y="20708"/>
                <wp:lineTo x="21388" y="0"/>
                <wp:lineTo x="0" y="0"/>
              </wp:wrapPolygon>
            </wp:wrapThrough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34B" w:rsidRPr="00987AC1">
        <w:rPr>
          <w:sz w:val="32"/>
          <w:szCs w:val="32"/>
          <w:lang w:val="fr-FR"/>
        </w:rPr>
        <w:t xml:space="preserve">  </w:t>
      </w:r>
    </w:p>
    <w:p w:rsidR="00E8634B" w:rsidRDefault="00E8634B" w:rsidP="00E8634B">
      <w:pPr>
        <w:ind w:firstLine="567"/>
        <w:rPr>
          <w:sz w:val="32"/>
          <w:szCs w:val="32"/>
          <w:lang w:val="en-US"/>
        </w:rPr>
      </w:pPr>
      <w:proofErr w:type="spellStart"/>
      <w:r w:rsidRPr="00987AC1">
        <w:rPr>
          <w:b/>
          <w:bCs/>
          <w:sz w:val="32"/>
          <w:szCs w:val="32"/>
        </w:rPr>
        <w:t>Data</w:t>
      </w:r>
      <w:proofErr w:type="spellEnd"/>
      <w:r w:rsidRPr="00987AC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  </w:t>
      </w:r>
      <w:r w:rsidRPr="00987AC1">
        <w:rPr>
          <w:sz w:val="32"/>
          <w:szCs w:val="32"/>
          <w:lang w:val="en-US"/>
        </w:rPr>
        <w:t>2</w:t>
      </w:r>
      <w:r>
        <w:rPr>
          <w:sz w:val="32"/>
          <w:szCs w:val="32"/>
          <w:lang w:val="en-US"/>
        </w:rPr>
        <w:t>7</w:t>
      </w:r>
      <w:r w:rsidRPr="00987AC1">
        <w:rPr>
          <w:sz w:val="32"/>
          <w:szCs w:val="32"/>
          <w:lang w:val="en-US"/>
        </w:rPr>
        <w:t>.0</w:t>
      </w:r>
      <w:r>
        <w:rPr>
          <w:sz w:val="32"/>
          <w:szCs w:val="32"/>
          <w:lang w:val="en-US"/>
        </w:rPr>
        <w:t>2</w:t>
      </w:r>
      <w:r w:rsidRPr="00987AC1">
        <w:rPr>
          <w:sz w:val="32"/>
          <w:szCs w:val="32"/>
          <w:lang w:val="en-US"/>
        </w:rPr>
        <w:t>.201</w:t>
      </w:r>
      <w:r w:rsidR="00B56D21">
        <w:rPr>
          <w:sz w:val="32"/>
          <w:szCs w:val="32"/>
          <w:lang w:val="en-US"/>
        </w:rPr>
        <w:t>8</w:t>
      </w:r>
      <w:r w:rsidRPr="00987AC1">
        <w:rPr>
          <w:sz w:val="32"/>
          <w:szCs w:val="32"/>
          <w:lang w:val="en-US"/>
        </w:rPr>
        <w:tab/>
      </w:r>
      <w:r w:rsidRPr="00987AC1">
        <w:rPr>
          <w:sz w:val="32"/>
          <w:szCs w:val="32"/>
          <w:lang w:val="en-US"/>
        </w:rPr>
        <w:tab/>
      </w:r>
      <w:proofErr w:type="spellStart"/>
      <w:r w:rsidRPr="00987AC1">
        <w:rPr>
          <w:b/>
          <w:bCs/>
          <w:sz w:val="32"/>
          <w:szCs w:val="32"/>
        </w:rPr>
        <w:t>Semnătura</w:t>
      </w:r>
      <w:proofErr w:type="spellEnd"/>
      <w:r>
        <w:rPr>
          <w:sz w:val="32"/>
          <w:szCs w:val="32"/>
        </w:rPr>
        <w:t xml:space="preserve"> </w:t>
      </w:r>
      <w:bookmarkStart w:id="0" w:name="_GoBack"/>
      <w:bookmarkEnd w:id="0"/>
    </w:p>
    <w:p w:rsidR="00E8634B" w:rsidRDefault="00E8634B" w:rsidP="00E8634B">
      <w:pPr>
        <w:ind w:firstLine="567"/>
        <w:rPr>
          <w:sz w:val="32"/>
          <w:szCs w:val="32"/>
          <w:lang w:val="en-US"/>
        </w:rPr>
      </w:pPr>
    </w:p>
    <w:p w:rsidR="00E8634B" w:rsidRPr="00DD2321" w:rsidRDefault="00E8634B" w:rsidP="00E8634B">
      <w:pPr>
        <w:ind w:firstLine="567"/>
        <w:rPr>
          <w:sz w:val="32"/>
          <w:szCs w:val="32"/>
          <w:lang w:val="en-US"/>
        </w:rPr>
      </w:pPr>
    </w:p>
    <w:p w:rsidR="00E8634B" w:rsidRDefault="00E8634B" w:rsidP="00E8634B"/>
    <w:p w:rsidR="005C2FE1" w:rsidRDefault="005C2FE1"/>
    <w:sectPr w:rsidR="005C2FE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16"/>
    <w:rsid w:val="001E5516"/>
    <w:rsid w:val="005C2FE1"/>
    <w:rsid w:val="007F1A09"/>
    <w:rsid w:val="00B56D21"/>
    <w:rsid w:val="00E8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rsid w:val="00E8634B"/>
    <w:pPr>
      <w:ind w:firstLine="567"/>
      <w:jc w:val="both"/>
    </w:pPr>
  </w:style>
  <w:style w:type="paragraph" w:customStyle="1" w:styleId="rg">
    <w:name w:val="rg"/>
    <w:basedOn w:val="Normal"/>
    <w:rsid w:val="00E8634B"/>
    <w:pPr>
      <w:jc w:val="right"/>
    </w:pPr>
  </w:style>
  <w:style w:type="paragraph" w:customStyle="1" w:styleId="cb">
    <w:name w:val="cb"/>
    <w:basedOn w:val="Normal"/>
    <w:rsid w:val="00E8634B"/>
    <w:pPr>
      <w:jc w:val="center"/>
    </w:pPr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56D2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6D2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rsid w:val="00E8634B"/>
    <w:pPr>
      <w:ind w:firstLine="567"/>
      <w:jc w:val="both"/>
    </w:pPr>
  </w:style>
  <w:style w:type="paragraph" w:customStyle="1" w:styleId="rg">
    <w:name w:val="rg"/>
    <w:basedOn w:val="Normal"/>
    <w:rsid w:val="00E8634B"/>
    <w:pPr>
      <w:jc w:val="right"/>
    </w:pPr>
  </w:style>
  <w:style w:type="paragraph" w:customStyle="1" w:styleId="cb">
    <w:name w:val="cb"/>
    <w:basedOn w:val="Normal"/>
    <w:rsid w:val="00E8634B"/>
    <w:pPr>
      <w:jc w:val="center"/>
    </w:pPr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56D2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6D2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IIESP</dc:creator>
  <cp:keywords/>
  <dc:description/>
  <cp:lastModifiedBy>IIESP</cp:lastModifiedBy>
  <cp:revision>4</cp:revision>
  <cp:lastPrinted>2018-03-02T10:50:00Z</cp:lastPrinted>
  <dcterms:created xsi:type="dcterms:W3CDTF">2018-03-02T10:49:00Z</dcterms:created>
  <dcterms:modified xsi:type="dcterms:W3CDTF">2018-03-02T11:13:00Z</dcterms:modified>
</cp:coreProperties>
</file>